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B2E45" w14:textId="6DFFF510" w:rsidR="00F85E5B" w:rsidRPr="00A21B7C" w:rsidRDefault="00030948" w:rsidP="00F85E5B">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A21B7C">
        <w:rPr>
          <w:rFonts w:ascii="Times New Roman" w:eastAsia="Times New Roman" w:hAnsi="Times New Roman" w:cs="Times New Roman"/>
          <w:b/>
          <w:bCs/>
          <w:sz w:val="24"/>
          <w:szCs w:val="24"/>
          <w:lang w:eastAsia="fr-FR"/>
        </w:rPr>
        <w:t xml:space="preserve">Appel à articles - </w:t>
      </w:r>
      <w:r w:rsidR="00F85E5B" w:rsidRPr="00A21B7C">
        <w:rPr>
          <w:rFonts w:ascii="Times New Roman" w:eastAsia="Times New Roman" w:hAnsi="Times New Roman" w:cs="Times New Roman"/>
          <w:b/>
          <w:bCs/>
          <w:sz w:val="24"/>
          <w:szCs w:val="24"/>
          <w:lang w:eastAsia="fr-FR"/>
        </w:rPr>
        <w:t>Call for contributions</w:t>
      </w:r>
    </w:p>
    <w:p w14:paraId="586B022E" w14:textId="4976911A" w:rsidR="00F85E5B" w:rsidRPr="00A21B7C" w:rsidRDefault="00F85E5B" w:rsidP="00F85E5B">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A21B7C">
        <w:rPr>
          <w:rFonts w:ascii="Times New Roman" w:eastAsia="Times New Roman" w:hAnsi="Times New Roman" w:cs="Times New Roman"/>
          <w:b/>
          <w:bCs/>
          <w:i/>
          <w:iCs/>
          <w:sz w:val="24"/>
          <w:szCs w:val="24"/>
          <w:lang w:eastAsia="fr-FR"/>
        </w:rPr>
        <w:t>MANAGEMENT INTERNATIONAL</w:t>
      </w:r>
    </w:p>
    <w:p w14:paraId="570BA294" w14:textId="77777777" w:rsidR="00E236C4" w:rsidRPr="00A21B7C" w:rsidRDefault="00E236C4" w:rsidP="00E236C4">
      <w:pPr>
        <w:spacing w:after="0"/>
        <w:jc w:val="center"/>
        <w:rPr>
          <w:rFonts w:ascii="Times New Roman" w:hAnsi="Times New Roman" w:cs="Times New Roman"/>
          <w:sz w:val="24"/>
          <w:szCs w:val="24"/>
        </w:rPr>
      </w:pPr>
    </w:p>
    <w:p w14:paraId="51789AC1" w14:textId="77777777" w:rsidR="00F85E5B" w:rsidRPr="00A21B7C" w:rsidRDefault="00F85E5B" w:rsidP="00E236C4">
      <w:pPr>
        <w:spacing w:after="0"/>
        <w:jc w:val="center"/>
        <w:rPr>
          <w:rFonts w:ascii="Times New Roman" w:hAnsi="Times New Roman" w:cs="Times New Roman"/>
          <w:sz w:val="24"/>
          <w:szCs w:val="24"/>
        </w:rPr>
      </w:pPr>
    </w:p>
    <w:p w14:paraId="66F2629E" w14:textId="77777777" w:rsidR="008A6C11" w:rsidRPr="00A21B7C" w:rsidRDefault="004F48EE" w:rsidP="00E236C4">
      <w:pPr>
        <w:spacing w:after="0"/>
        <w:jc w:val="center"/>
        <w:rPr>
          <w:rFonts w:ascii="Times New Roman" w:hAnsi="Times New Roman" w:cs="Times New Roman"/>
          <w:sz w:val="28"/>
          <w:szCs w:val="28"/>
        </w:rPr>
      </w:pPr>
      <w:r w:rsidRPr="00A21B7C">
        <w:rPr>
          <w:rFonts w:ascii="Times New Roman" w:hAnsi="Times New Roman" w:cs="Times New Roman"/>
          <w:sz w:val="28"/>
          <w:szCs w:val="28"/>
        </w:rPr>
        <w:t>L</w:t>
      </w:r>
      <w:r w:rsidR="000004C5" w:rsidRPr="00A21B7C">
        <w:rPr>
          <w:rFonts w:ascii="Times New Roman" w:hAnsi="Times New Roman" w:cs="Times New Roman"/>
          <w:sz w:val="28"/>
          <w:szCs w:val="28"/>
        </w:rPr>
        <w:t>es</w:t>
      </w:r>
      <w:r w:rsidR="005260B9" w:rsidRPr="00A21B7C">
        <w:rPr>
          <w:rFonts w:ascii="Times New Roman" w:hAnsi="Times New Roman" w:cs="Times New Roman"/>
          <w:sz w:val="28"/>
          <w:szCs w:val="28"/>
        </w:rPr>
        <w:t xml:space="preserve"> espaces de coworking</w:t>
      </w:r>
      <w:r w:rsidR="000004C5" w:rsidRPr="00A21B7C">
        <w:rPr>
          <w:rFonts w:ascii="Times New Roman" w:hAnsi="Times New Roman" w:cs="Times New Roman"/>
          <w:sz w:val="28"/>
          <w:szCs w:val="28"/>
        </w:rPr>
        <w:t xml:space="preserve">, </w:t>
      </w:r>
    </w:p>
    <w:p w14:paraId="690DC6A3" w14:textId="7BBE3D42" w:rsidR="000004C5" w:rsidRPr="00A21B7C" w:rsidRDefault="000004C5" w:rsidP="00E236C4">
      <w:pPr>
        <w:spacing w:after="0"/>
        <w:jc w:val="center"/>
        <w:rPr>
          <w:rFonts w:ascii="Times New Roman" w:hAnsi="Times New Roman" w:cs="Times New Roman"/>
          <w:sz w:val="28"/>
          <w:szCs w:val="28"/>
        </w:rPr>
      </w:pPr>
      <w:proofErr w:type="gramStart"/>
      <w:r w:rsidRPr="00A21B7C">
        <w:rPr>
          <w:rFonts w:ascii="Times New Roman" w:hAnsi="Times New Roman" w:cs="Times New Roman"/>
          <w:sz w:val="28"/>
          <w:szCs w:val="28"/>
        </w:rPr>
        <w:t>une</w:t>
      </w:r>
      <w:proofErr w:type="gramEnd"/>
      <w:r w:rsidRPr="00A21B7C">
        <w:rPr>
          <w:rFonts w:ascii="Times New Roman" w:hAnsi="Times New Roman" w:cs="Times New Roman"/>
          <w:sz w:val="28"/>
          <w:szCs w:val="28"/>
        </w:rPr>
        <w:t xml:space="preserve"> forme nouvelle d’entrepreneuriat collectif </w:t>
      </w:r>
      <w:r w:rsidR="007C4643" w:rsidRPr="00A21B7C">
        <w:rPr>
          <w:rFonts w:ascii="Times New Roman" w:hAnsi="Times New Roman" w:cs="Times New Roman"/>
          <w:sz w:val="28"/>
          <w:szCs w:val="28"/>
        </w:rPr>
        <w:t xml:space="preserve">ou socialisé </w:t>
      </w:r>
      <w:r w:rsidRPr="00A21B7C">
        <w:rPr>
          <w:rFonts w:ascii="Times New Roman" w:hAnsi="Times New Roman" w:cs="Times New Roman"/>
          <w:sz w:val="28"/>
          <w:szCs w:val="28"/>
        </w:rPr>
        <w:t>?</w:t>
      </w:r>
      <w:r w:rsidR="00CF6CA3" w:rsidRPr="00A21B7C">
        <w:rPr>
          <w:rFonts w:ascii="Times New Roman" w:hAnsi="Times New Roman" w:cs="Times New Roman"/>
          <w:sz w:val="28"/>
          <w:szCs w:val="28"/>
        </w:rPr>
        <w:t xml:space="preserve"> </w:t>
      </w:r>
    </w:p>
    <w:p w14:paraId="1C5DD0AA" w14:textId="77777777" w:rsidR="00E236C4" w:rsidRPr="00A21B7C" w:rsidRDefault="00E236C4" w:rsidP="00E236C4">
      <w:pPr>
        <w:spacing w:after="0"/>
        <w:jc w:val="center"/>
        <w:rPr>
          <w:rFonts w:ascii="Times New Roman" w:hAnsi="Times New Roman" w:cs="Times New Roman"/>
          <w:sz w:val="24"/>
          <w:szCs w:val="24"/>
        </w:rPr>
      </w:pPr>
    </w:p>
    <w:p w14:paraId="36DDF772" w14:textId="40C858E1" w:rsidR="00F85E5B" w:rsidRPr="00A21B7C" w:rsidRDefault="00C8310B" w:rsidP="00F85E5B">
      <w:pPr>
        <w:spacing w:after="0"/>
        <w:jc w:val="center"/>
        <w:rPr>
          <w:rFonts w:ascii="Times New Roman" w:hAnsi="Times New Roman" w:cs="Times New Roman"/>
          <w:sz w:val="24"/>
          <w:szCs w:val="24"/>
          <w:lang w:val="fr-CA"/>
        </w:rPr>
      </w:pPr>
      <w:r w:rsidRPr="00A21B7C">
        <w:rPr>
          <w:rFonts w:ascii="Times New Roman" w:hAnsi="Times New Roman" w:cs="Times New Roman"/>
          <w:sz w:val="24"/>
          <w:szCs w:val="24"/>
          <w:lang w:val="fr-CA"/>
        </w:rPr>
        <w:t>Date d’échéance</w:t>
      </w:r>
      <w:r w:rsidR="00F85E5B" w:rsidRPr="00A21B7C">
        <w:rPr>
          <w:rFonts w:ascii="Times New Roman" w:hAnsi="Times New Roman" w:cs="Times New Roman"/>
          <w:sz w:val="24"/>
          <w:szCs w:val="24"/>
          <w:lang w:val="fr-CA"/>
        </w:rPr>
        <w:t>:</w:t>
      </w:r>
      <w:r w:rsidRPr="00A21B7C">
        <w:rPr>
          <w:rFonts w:ascii="Times New Roman" w:hAnsi="Times New Roman" w:cs="Times New Roman"/>
          <w:sz w:val="24"/>
          <w:szCs w:val="24"/>
          <w:lang w:val="fr-CA"/>
        </w:rPr>
        <w:t xml:space="preserve">  le 1er juin</w:t>
      </w:r>
      <w:r w:rsidR="00F85E5B" w:rsidRPr="00A21B7C">
        <w:rPr>
          <w:rFonts w:ascii="Times New Roman" w:hAnsi="Times New Roman" w:cs="Times New Roman"/>
          <w:sz w:val="24"/>
          <w:szCs w:val="24"/>
          <w:lang w:val="fr-CA"/>
        </w:rPr>
        <w:t>2020</w:t>
      </w:r>
    </w:p>
    <w:p w14:paraId="475F33A0" w14:textId="77777777" w:rsidR="00F85E5B" w:rsidRPr="00A21B7C" w:rsidRDefault="00F85E5B" w:rsidP="00F85E5B">
      <w:pPr>
        <w:spacing w:after="0"/>
        <w:jc w:val="center"/>
        <w:rPr>
          <w:rFonts w:ascii="Times New Roman" w:hAnsi="Times New Roman" w:cs="Times New Roman"/>
          <w:sz w:val="24"/>
          <w:szCs w:val="24"/>
          <w:lang w:val="fr-CA"/>
        </w:rPr>
      </w:pPr>
    </w:p>
    <w:p w14:paraId="7C6AB171" w14:textId="1E5AAC65" w:rsidR="00F85E5B" w:rsidRPr="00A21B7C" w:rsidRDefault="00C8310B" w:rsidP="00F85E5B">
      <w:pPr>
        <w:spacing w:after="0"/>
        <w:jc w:val="center"/>
        <w:rPr>
          <w:rFonts w:ascii="Times New Roman" w:hAnsi="Times New Roman" w:cs="Times New Roman"/>
          <w:sz w:val="24"/>
          <w:szCs w:val="24"/>
          <w:lang w:val="fr-CA"/>
        </w:rPr>
      </w:pPr>
      <w:r w:rsidRPr="00A21B7C">
        <w:rPr>
          <w:rFonts w:ascii="Times New Roman" w:hAnsi="Times New Roman" w:cs="Times New Roman"/>
          <w:b/>
          <w:bCs/>
          <w:i/>
          <w:iCs/>
          <w:sz w:val="24"/>
          <w:szCs w:val="24"/>
          <w:lang w:val="fr-CA"/>
        </w:rPr>
        <w:t xml:space="preserve">Éditeurs invites - </w:t>
      </w:r>
      <w:r w:rsidR="00F85E5B" w:rsidRPr="00A21B7C">
        <w:rPr>
          <w:rFonts w:ascii="Times New Roman" w:hAnsi="Times New Roman" w:cs="Times New Roman"/>
          <w:b/>
          <w:bCs/>
          <w:i/>
          <w:iCs/>
          <w:sz w:val="24"/>
          <w:szCs w:val="24"/>
          <w:lang w:val="fr-CA"/>
        </w:rPr>
        <w:t xml:space="preserve">Guest Editors </w:t>
      </w:r>
    </w:p>
    <w:p w14:paraId="507F0F07" w14:textId="6FA1A715" w:rsidR="00F85E5B" w:rsidRPr="00A21B7C" w:rsidRDefault="00F85E5B" w:rsidP="00F85E5B">
      <w:pPr>
        <w:spacing w:after="0"/>
        <w:jc w:val="center"/>
        <w:rPr>
          <w:rFonts w:ascii="Times New Roman" w:hAnsi="Times New Roman" w:cs="Times New Roman"/>
          <w:sz w:val="24"/>
          <w:szCs w:val="24"/>
        </w:rPr>
      </w:pPr>
      <w:r w:rsidRPr="00A21B7C">
        <w:rPr>
          <w:rFonts w:ascii="Times New Roman" w:hAnsi="Times New Roman" w:cs="Times New Roman"/>
          <w:sz w:val="24"/>
          <w:szCs w:val="24"/>
        </w:rPr>
        <w:t>Diane-Gabrielle Tremblay (</w:t>
      </w:r>
      <w:r w:rsidR="00C97126" w:rsidRPr="00A21B7C">
        <w:rPr>
          <w:rFonts w:ascii="Times New Roman" w:hAnsi="Times New Roman" w:cs="Times New Roman"/>
          <w:sz w:val="24"/>
          <w:szCs w:val="24"/>
        </w:rPr>
        <w:t>Université TELUQ, Canada</w:t>
      </w:r>
      <w:r w:rsidRPr="00A21B7C">
        <w:rPr>
          <w:rFonts w:ascii="Times New Roman" w:hAnsi="Times New Roman" w:cs="Times New Roman"/>
          <w:sz w:val="24"/>
          <w:szCs w:val="24"/>
        </w:rPr>
        <w:t>)</w:t>
      </w:r>
    </w:p>
    <w:p w14:paraId="242644DF" w14:textId="2793B87B" w:rsidR="00F85E5B" w:rsidRPr="00A21B7C" w:rsidRDefault="00F85E5B" w:rsidP="00F85E5B">
      <w:pPr>
        <w:spacing w:after="0"/>
        <w:jc w:val="center"/>
        <w:rPr>
          <w:rFonts w:ascii="Times New Roman" w:hAnsi="Times New Roman" w:cs="Times New Roman"/>
          <w:sz w:val="24"/>
          <w:szCs w:val="24"/>
        </w:rPr>
      </w:pPr>
      <w:r w:rsidRPr="00A21B7C">
        <w:rPr>
          <w:rFonts w:ascii="Times New Roman" w:hAnsi="Times New Roman" w:cs="Times New Roman"/>
          <w:sz w:val="24"/>
          <w:szCs w:val="24"/>
        </w:rPr>
        <w:t xml:space="preserve"> Anne-Laure Le </w:t>
      </w:r>
      <w:proofErr w:type="spellStart"/>
      <w:r w:rsidRPr="00A21B7C">
        <w:rPr>
          <w:rFonts w:ascii="Times New Roman" w:hAnsi="Times New Roman" w:cs="Times New Roman"/>
          <w:sz w:val="24"/>
          <w:szCs w:val="24"/>
        </w:rPr>
        <w:t>Nadant</w:t>
      </w:r>
      <w:proofErr w:type="spellEnd"/>
      <w:r w:rsidRPr="00A21B7C">
        <w:rPr>
          <w:rFonts w:ascii="Times New Roman" w:hAnsi="Times New Roman" w:cs="Times New Roman"/>
          <w:sz w:val="24"/>
          <w:szCs w:val="24"/>
        </w:rPr>
        <w:t xml:space="preserve"> (Université Rennes 2</w:t>
      </w:r>
      <w:r w:rsidR="00C97126" w:rsidRPr="00A21B7C">
        <w:rPr>
          <w:rFonts w:ascii="Times New Roman" w:hAnsi="Times New Roman" w:cs="Times New Roman"/>
          <w:sz w:val="24"/>
          <w:szCs w:val="24"/>
        </w:rPr>
        <w:t>, France</w:t>
      </w:r>
      <w:r w:rsidRPr="00A21B7C">
        <w:rPr>
          <w:rFonts w:ascii="Times New Roman" w:hAnsi="Times New Roman" w:cs="Times New Roman"/>
          <w:sz w:val="24"/>
          <w:szCs w:val="24"/>
        </w:rPr>
        <w:t>)</w:t>
      </w:r>
    </w:p>
    <w:p w14:paraId="7FF605C1" w14:textId="6919173B" w:rsidR="00F85E5B" w:rsidRPr="00A21B7C" w:rsidRDefault="00F85E5B" w:rsidP="00F85E5B">
      <w:pPr>
        <w:spacing w:after="0"/>
        <w:jc w:val="center"/>
        <w:rPr>
          <w:rFonts w:ascii="Times New Roman" w:hAnsi="Times New Roman" w:cs="Times New Roman"/>
          <w:sz w:val="24"/>
          <w:szCs w:val="24"/>
        </w:rPr>
      </w:pPr>
      <w:r w:rsidRPr="00A21B7C">
        <w:rPr>
          <w:rFonts w:ascii="Times New Roman" w:hAnsi="Times New Roman" w:cs="Times New Roman"/>
          <w:sz w:val="24"/>
          <w:szCs w:val="24"/>
        </w:rPr>
        <w:t>Arnaud Scaillerez (Université de Moncton</w:t>
      </w:r>
      <w:r w:rsidR="00C97126" w:rsidRPr="00A21B7C">
        <w:rPr>
          <w:rFonts w:ascii="Times New Roman" w:hAnsi="Times New Roman" w:cs="Times New Roman"/>
          <w:sz w:val="24"/>
          <w:szCs w:val="24"/>
        </w:rPr>
        <w:t>, Canada</w:t>
      </w:r>
      <w:r w:rsidRPr="00A21B7C">
        <w:rPr>
          <w:rFonts w:ascii="Times New Roman" w:hAnsi="Times New Roman" w:cs="Times New Roman"/>
          <w:sz w:val="24"/>
          <w:szCs w:val="24"/>
        </w:rPr>
        <w:t>)</w:t>
      </w:r>
    </w:p>
    <w:p w14:paraId="64A971D4" w14:textId="77777777" w:rsidR="00F85E5B" w:rsidRPr="00A21B7C" w:rsidRDefault="00F85E5B" w:rsidP="00E236C4">
      <w:pPr>
        <w:spacing w:after="0"/>
        <w:jc w:val="center"/>
        <w:rPr>
          <w:rFonts w:ascii="Times New Roman" w:hAnsi="Times New Roman" w:cs="Times New Roman"/>
          <w:sz w:val="24"/>
          <w:szCs w:val="24"/>
        </w:rPr>
      </w:pPr>
    </w:p>
    <w:p w14:paraId="7F14ABB1" w14:textId="77777777" w:rsidR="00E236C4" w:rsidRPr="00A21B7C" w:rsidRDefault="00E236C4" w:rsidP="00E236C4">
      <w:pPr>
        <w:spacing w:after="0"/>
        <w:jc w:val="both"/>
        <w:rPr>
          <w:rFonts w:ascii="Times New Roman" w:hAnsi="Times New Roman" w:cs="Times New Roman"/>
          <w:sz w:val="24"/>
          <w:szCs w:val="24"/>
        </w:rPr>
      </w:pPr>
    </w:p>
    <w:p w14:paraId="0508CC11" w14:textId="792A30BD" w:rsidR="00485760" w:rsidRPr="00A21B7C" w:rsidRDefault="00A16159" w:rsidP="00E236C4">
      <w:pPr>
        <w:spacing w:after="0"/>
        <w:jc w:val="both"/>
        <w:rPr>
          <w:rFonts w:ascii="Times New Roman" w:hAnsi="Times New Roman" w:cs="Times New Roman"/>
          <w:sz w:val="24"/>
          <w:szCs w:val="24"/>
        </w:rPr>
      </w:pPr>
      <w:r w:rsidRPr="00A21B7C">
        <w:rPr>
          <w:rFonts w:ascii="Times New Roman" w:hAnsi="Times New Roman" w:cs="Times New Roman"/>
          <w:sz w:val="24"/>
          <w:szCs w:val="24"/>
        </w:rPr>
        <w:t>Dans l’ère actuelle du numérique, les formes d’organisation du travail ont évolué, tandis que de nouvelles formes ont émergé</w:t>
      </w:r>
      <w:r w:rsidR="00AE4D29" w:rsidRPr="00A21B7C">
        <w:rPr>
          <w:rFonts w:ascii="Times New Roman" w:hAnsi="Times New Roman" w:cs="Times New Roman"/>
          <w:sz w:val="24"/>
          <w:szCs w:val="24"/>
        </w:rPr>
        <w:t>, donnant naissance à ce que d’aucuns nomment un « capitalisme d’assembleurs » qui s’agrège et se désagrège en permanence (De Vaujany, 201</w:t>
      </w:r>
      <w:r w:rsidR="00413A87" w:rsidRPr="00A21B7C">
        <w:rPr>
          <w:rFonts w:ascii="Times New Roman" w:hAnsi="Times New Roman" w:cs="Times New Roman"/>
          <w:sz w:val="24"/>
          <w:szCs w:val="24"/>
        </w:rPr>
        <w:t>6</w:t>
      </w:r>
      <w:r w:rsidR="00AE4D29" w:rsidRPr="00A21B7C">
        <w:rPr>
          <w:rFonts w:ascii="Times New Roman" w:hAnsi="Times New Roman" w:cs="Times New Roman"/>
          <w:sz w:val="24"/>
          <w:szCs w:val="24"/>
        </w:rPr>
        <w:t>).</w:t>
      </w:r>
      <w:r w:rsidRPr="00A21B7C">
        <w:rPr>
          <w:rFonts w:ascii="Times New Roman" w:hAnsi="Times New Roman" w:cs="Times New Roman"/>
          <w:sz w:val="24"/>
          <w:szCs w:val="24"/>
        </w:rPr>
        <w:t xml:space="preserve"> </w:t>
      </w:r>
      <w:r w:rsidR="00BA0577" w:rsidRPr="00A21B7C">
        <w:rPr>
          <w:rFonts w:ascii="Times New Roman" w:hAnsi="Times New Roman" w:cs="Times New Roman"/>
          <w:sz w:val="24"/>
          <w:szCs w:val="24"/>
        </w:rPr>
        <w:t>Le</w:t>
      </w:r>
      <w:r w:rsidRPr="00A21B7C">
        <w:rPr>
          <w:rFonts w:ascii="Times New Roman" w:hAnsi="Times New Roman" w:cs="Times New Roman"/>
          <w:sz w:val="24"/>
          <w:szCs w:val="24"/>
        </w:rPr>
        <w:t xml:space="preserve"> mouvement du coworking</w:t>
      </w:r>
      <w:r w:rsidR="00345AE8" w:rsidRPr="00A21B7C">
        <w:rPr>
          <w:rFonts w:ascii="Times New Roman" w:hAnsi="Times New Roman" w:cs="Times New Roman"/>
          <w:sz w:val="24"/>
          <w:szCs w:val="24"/>
        </w:rPr>
        <w:t>, qui s’inscrit dans cette évolution,</w:t>
      </w:r>
      <w:r w:rsidR="00485760" w:rsidRPr="00A21B7C">
        <w:rPr>
          <w:rFonts w:ascii="Times New Roman" w:hAnsi="Times New Roman" w:cs="Times New Roman"/>
          <w:sz w:val="24"/>
          <w:szCs w:val="24"/>
        </w:rPr>
        <w:t xml:space="preserve"> </w:t>
      </w:r>
      <w:r w:rsidRPr="00A21B7C">
        <w:rPr>
          <w:rFonts w:ascii="Times New Roman" w:hAnsi="Times New Roman" w:cs="Times New Roman"/>
          <w:sz w:val="24"/>
          <w:szCs w:val="24"/>
        </w:rPr>
        <w:t>trouve son origine</w:t>
      </w:r>
      <w:r w:rsidR="00BA0577" w:rsidRPr="00A21B7C">
        <w:rPr>
          <w:rFonts w:ascii="Times New Roman" w:hAnsi="Times New Roman" w:cs="Times New Roman"/>
          <w:sz w:val="24"/>
          <w:szCs w:val="24"/>
        </w:rPr>
        <w:t>,</w:t>
      </w:r>
      <w:r w:rsidRPr="00A21B7C">
        <w:rPr>
          <w:rFonts w:ascii="Times New Roman" w:hAnsi="Times New Roman" w:cs="Times New Roman"/>
          <w:sz w:val="24"/>
          <w:szCs w:val="24"/>
        </w:rPr>
        <w:t xml:space="preserve"> </w:t>
      </w:r>
      <w:r w:rsidR="00BA0577" w:rsidRPr="00A21B7C">
        <w:rPr>
          <w:rFonts w:ascii="Times New Roman" w:hAnsi="Times New Roman" w:cs="Times New Roman"/>
          <w:sz w:val="24"/>
          <w:szCs w:val="24"/>
        </w:rPr>
        <w:t xml:space="preserve">au </w:t>
      </w:r>
      <w:r w:rsidR="00485760" w:rsidRPr="00A21B7C">
        <w:rPr>
          <w:rFonts w:ascii="Times New Roman" w:hAnsi="Times New Roman" w:cs="Times New Roman"/>
          <w:sz w:val="24"/>
          <w:szCs w:val="24"/>
        </w:rPr>
        <w:t>milieu</w:t>
      </w:r>
      <w:r w:rsidR="00BA0577" w:rsidRPr="00A21B7C">
        <w:rPr>
          <w:rFonts w:ascii="Times New Roman" w:hAnsi="Times New Roman" w:cs="Times New Roman"/>
          <w:sz w:val="24"/>
          <w:szCs w:val="24"/>
        </w:rPr>
        <w:t xml:space="preserve"> des années 2000, </w:t>
      </w:r>
      <w:r w:rsidRPr="00A21B7C">
        <w:rPr>
          <w:rFonts w:ascii="Times New Roman" w:hAnsi="Times New Roman" w:cs="Times New Roman"/>
          <w:sz w:val="24"/>
          <w:szCs w:val="24"/>
        </w:rPr>
        <w:t>à San Francisco</w:t>
      </w:r>
      <w:r w:rsidR="00413A87" w:rsidRPr="00A21B7C">
        <w:rPr>
          <w:rFonts w:ascii="Times New Roman" w:hAnsi="Times New Roman" w:cs="Times New Roman"/>
          <w:sz w:val="24"/>
          <w:szCs w:val="24"/>
        </w:rPr>
        <w:t>,</w:t>
      </w:r>
      <w:r w:rsidRPr="00A21B7C">
        <w:rPr>
          <w:rFonts w:ascii="Times New Roman" w:hAnsi="Times New Roman" w:cs="Times New Roman"/>
          <w:sz w:val="24"/>
          <w:szCs w:val="24"/>
        </w:rPr>
        <w:t xml:space="preserve"> dans l’univers californien du Web 2.0 et du logiciel </w:t>
      </w:r>
      <w:proofErr w:type="spellStart"/>
      <w:r w:rsidRPr="00A21B7C">
        <w:rPr>
          <w:rFonts w:ascii="Times New Roman" w:hAnsi="Times New Roman" w:cs="Times New Roman"/>
          <w:sz w:val="24"/>
          <w:szCs w:val="24"/>
        </w:rPr>
        <w:t>libre</w:t>
      </w:r>
      <w:r w:rsidR="0082279B" w:rsidRPr="00A21B7C">
        <w:rPr>
          <w:rFonts w:ascii="Times New Roman" w:hAnsi="Times New Roman" w:cs="Times New Roman"/>
          <w:sz w:val="24"/>
          <w:szCs w:val="24"/>
        </w:rPr>
        <w:t>Dans</w:t>
      </w:r>
      <w:proofErr w:type="spellEnd"/>
      <w:r w:rsidR="0082279B" w:rsidRPr="00A21B7C">
        <w:rPr>
          <w:rFonts w:ascii="Times New Roman" w:hAnsi="Times New Roman" w:cs="Times New Roman"/>
          <w:sz w:val="24"/>
          <w:szCs w:val="24"/>
        </w:rPr>
        <w:t xml:space="preserve"> les Amériques</w:t>
      </w:r>
      <w:r w:rsidR="00DE36C1" w:rsidRPr="00A21B7C">
        <w:rPr>
          <w:rFonts w:ascii="Times New Roman" w:hAnsi="Times New Roman" w:cs="Times New Roman"/>
          <w:sz w:val="24"/>
          <w:szCs w:val="24"/>
        </w:rPr>
        <w:t>,</w:t>
      </w:r>
      <w:r w:rsidR="00875C73" w:rsidRPr="00A21B7C">
        <w:rPr>
          <w:rFonts w:ascii="Times New Roman" w:hAnsi="Times New Roman" w:cs="Times New Roman"/>
          <w:sz w:val="24"/>
          <w:szCs w:val="24"/>
        </w:rPr>
        <w:t xml:space="preserve"> en Europe et en Asie</w:t>
      </w:r>
      <w:r w:rsidR="00A75D7C" w:rsidRPr="00A21B7C">
        <w:rPr>
          <w:rFonts w:ascii="Times New Roman" w:hAnsi="Times New Roman" w:cs="Times New Roman"/>
          <w:sz w:val="24"/>
          <w:szCs w:val="24"/>
        </w:rPr>
        <w:t xml:space="preserve"> le coworking, qui s’est développé à partir de 2010, est également porteur de changements importants en matière d’organisation du travail. </w:t>
      </w:r>
      <w:r w:rsidR="00DB4720" w:rsidRPr="00A21B7C">
        <w:rPr>
          <w:rFonts w:ascii="Times New Roman" w:hAnsi="Times New Roman" w:cs="Times New Roman"/>
          <w:sz w:val="24"/>
          <w:szCs w:val="24"/>
        </w:rPr>
        <w:t xml:space="preserve"> </w:t>
      </w:r>
      <w:r w:rsidR="00485760" w:rsidRPr="00A21B7C">
        <w:rPr>
          <w:rFonts w:ascii="Times New Roman" w:hAnsi="Times New Roman" w:cs="Times New Roman"/>
          <w:sz w:val="24"/>
          <w:szCs w:val="24"/>
        </w:rPr>
        <w:t xml:space="preserve">Le coworking </w:t>
      </w:r>
      <w:r w:rsidR="00FF4AF4" w:rsidRPr="00A21B7C">
        <w:rPr>
          <w:rFonts w:ascii="Times New Roman" w:hAnsi="Times New Roman" w:cs="Times New Roman"/>
          <w:sz w:val="24"/>
          <w:szCs w:val="24"/>
        </w:rPr>
        <w:t>est</w:t>
      </w:r>
      <w:r w:rsidR="00485760" w:rsidRPr="00A21B7C">
        <w:rPr>
          <w:rFonts w:ascii="Times New Roman" w:hAnsi="Times New Roman" w:cs="Times New Roman"/>
          <w:sz w:val="24"/>
          <w:szCs w:val="24"/>
        </w:rPr>
        <w:t xml:space="preserve"> un type d’organisation du travail qui désigne à la fois le partage d’un espace de travail, mais aussi une forme de mise en réseau de travailleurs </w:t>
      </w:r>
      <w:r w:rsidR="005260B9" w:rsidRPr="00A21B7C">
        <w:rPr>
          <w:rFonts w:ascii="Times New Roman" w:hAnsi="Times New Roman" w:cs="Times New Roman"/>
          <w:sz w:val="24"/>
          <w:szCs w:val="24"/>
        </w:rPr>
        <w:t xml:space="preserve">au sein du même espace </w:t>
      </w:r>
      <w:r w:rsidR="00485760" w:rsidRPr="00A21B7C">
        <w:rPr>
          <w:rFonts w:ascii="Times New Roman" w:hAnsi="Times New Roman" w:cs="Times New Roman"/>
          <w:sz w:val="24"/>
          <w:szCs w:val="24"/>
        </w:rPr>
        <w:t>encourageant l'échange</w:t>
      </w:r>
      <w:r w:rsidR="001F77D9" w:rsidRPr="00A21B7C">
        <w:rPr>
          <w:rFonts w:ascii="Times New Roman" w:hAnsi="Times New Roman" w:cs="Times New Roman"/>
          <w:sz w:val="24"/>
          <w:szCs w:val="24"/>
        </w:rPr>
        <w:t xml:space="preserve"> dans un espace de travail donné</w:t>
      </w:r>
      <w:r w:rsidR="00485760" w:rsidRPr="00A21B7C">
        <w:rPr>
          <w:rFonts w:ascii="Times New Roman" w:hAnsi="Times New Roman" w:cs="Times New Roman"/>
          <w:sz w:val="24"/>
          <w:szCs w:val="24"/>
        </w:rPr>
        <w:t>.</w:t>
      </w:r>
      <w:r w:rsidR="006A72F6" w:rsidRPr="00A21B7C">
        <w:rPr>
          <w:rFonts w:ascii="Times New Roman" w:hAnsi="Times New Roman" w:cs="Times New Roman"/>
          <w:sz w:val="24"/>
          <w:szCs w:val="24"/>
        </w:rPr>
        <w:t xml:space="preserve"> Les espaces de coworking </w:t>
      </w:r>
      <w:r w:rsidR="00BE7FC4" w:rsidRPr="00A21B7C">
        <w:rPr>
          <w:rFonts w:ascii="Times New Roman" w:hAnsi="Times New Roman" w:cs="Times New Roman"/>
          <w:sz w:val="24"/>
          <w:szCs w:val="24"/>
        </w:rPr>
        <w:t xml:space="preserve">sont </w:t>
      </w:r>
      <w:r w:rsidR="0031213E" w:rsidRPr="00A21B7C">
        <w:rPr>
          <w:rFonts w:ascii="Times New Roman" w:hAnsi="Times New Roman" w:cs="Times New Roman"/>
          <w:sz w:val="24"/>
          <w:szCs w:val="24"/>
        </w:rPr>
        <w:t xml:space="preserve">des lieux </w:t>
      </w:r>
      <w:r w:rsidR="006A72F6" w:rsidRPr="00A21B7C">
        <w:rPr>
          <w:rFonts w:ascii="Times New Roman" w:hAnsi="Times New Roman" w:cs="Times New Roman"/>
          <w:sz w:val="24"/>
          <w:szCs w:val="24"/>
        </w:rPr>
        <w:t xml:space="preserve">de socialisation des individus qui bénéficient des effets de réseaux produits dans ces </w:t>
      </w:r>
      <w:r w:rsidR="0031213E" w:rsidRPr="00A21B7C">
        <w:rPr>
          <w:rFonts w:ascii="Times New Roman" w:hAnsi="Times New Roman" w:cs="Times New Roman"/>
          <w:sz w:val="24"/>
          <w:szCs w:val="24"/>
        </w:rPr>
        <w:t>espaces</w:t>
      </w:r>
      <w:r w:rsidR="006A72F6" w:rsidRPr="00A21B7C">
        <w:rPr>
          <w:rFonts w:ascii="Times New Roman" w:hAnsi="Times New Roman" w:cs="Times New Roman"/>
          <w:sz w:val="24"/>
          <w:szCs w:val="24"/>
        </w:rPr>
        <w:t xml:space="preserve"> de travail. De véritables communautés peuvent alors se former grâce à la création de relations de confiance, d’entraide et de valeurs partagées entre les porteurs de projets</w:t>
      </w:r>
      <w:r w:rsidR="00C8310B" w:rsidRPr="00A21B7C">
        <w:rPr>
          <w:rFonts w:ascii="Times New Roman" w:hAnsi="Times New Roman" w:cs="Times New Roman"/>
          <w:sz w:val="24"/>
          <w:szCs w:val="24"/>
        </w:rPr>
        <w:t xml:space="preserve"> ou </w:t>
      </w:r>
      <w:proofErr w:type="spellStart"/>
      <w:r w:rsidR="00C8310B" w:rsidRPr="00A21B7C">
        <w:rPr>
          <w:rFonts w:ascii="Times New Roman" w:hAnsi="Times New Roman" w:cs="Times New Roman"/>
          <w:sz w:val="24"/>
          <w:szCs w:val="24"/>
        </w:rPr>
        <w:t>coworkers</w:t>
      </w:r>
      <w:proofErr w:type="spellEnd"/>
      <w:r w:rsidR="005E6A32" w:rsidRPr="00A21B7C">
        <w:rPr>
          <w:rFonts w:ascii="Times New Roman" w:hAnsi="Times New Roman" w:cs="Times New Roman"/>
          <w:sz w:val="24"/>
          <w:szCs w:val="24"/>
        </w:rPr>
        <w:t xml:space="preserve"> (Fabbri, 2015, 2016</w:t>
      </w:r>
      <w:r w:rsidR="002F13CB" w:rsidRPr="00A21B7C">
        <w:rPr>
          <w:rFonts w:ascii="Times New Roman" w:hAnsi="Times New Roman" w:cs="Times New Roman"/>
          <w:sz w:val="24"/>
          <w:szCs w:val="24"/>
        </w:rPr>
        <w:t> ; Garrett et al., 2017</w:t>
      </w:r>
      <w:r w:rsidR="005E6A32" w:rsidRPr="00A21B7C">
        <w:rPr>
          <w:rFonts w:ascii="Times New Roman" w:hAnsi="Times New Roman" w:cs="Times New Roman"/>
          <w:sz w:val="24"/>
          <w:szCs w:val="24"/>
        </w:rPr>
        <w:t>)</w:t>
      </w:r>
      <w:r w:rsidR="006A72F6" w:rsidRPr="00A21B7C">
        <w:rPr>
          <w:rFonts w:ascii="Times New Roman" w:hAnsi="Times New Roman" w:cs="Times New Roman"/>
          <w:sz w:val="24"/>
          <w:szCs w:val="24"/>
        </w:rPr>
        <w:t>.</w:t>
      </w:r>
    </w:p>
    <w:p w14:paraId="42D7A09B" w14:textId="77777777" w:rsidR="00E236C4" w:rsidRPr="00A21B7C" w:rsidRDefault="00E236C4" w:rsidP="00E236C4">
      <w:pPr>
        <w:spacing w:after="0"/>
        <w:jc w:val="both"/>
        <w:rPr>
          <w:rFonts w:ascii="Times New Roman" w:hAnsi="Times New Roman" w:cs="Times New Roman"/>
          <w:sz w:val="24"/>
          <w:szCs w:val="24"/>
        </w:rPr>
      </w:pPr>
    </w:p>
    <w:p w14:paraId="66944D08" w14:textId="00751BA2" w:rsidR="00F34793" w:rsidRPr="00A21B7C" w:rsidRDefault="00A17A9B" w:rsidP="00E236C4">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Plus généralement, </w:t>
      </w:r>
      <w:r w:rsidR="00485760" w:rsidRPr="00A21B7C">
        <w:rPr>
          <w:rFonts w:ascii="Times New Roman" w:hAnsi="Times New Roman" w:cs="Times New Roman"/>
          <w:sz w:val="24"/>
          <w:szCs w:val="24"/>
        </w:rPr>
        <w:t xml:space="preserve">le phénomène du </w:t>
      </w:r>
      <w:r w:rsidRPr="00A21B7C">
        <w:rPr>
          <w:rFonts w:ascii="Times New Roman" w:hAnsi="Times New Roman" w:cs="Times New Roman"/>
          <w:sz w:val="24"/>
          <w:szCs w:val="24"/>
        </w:rPr>
        <w:t xml:space="preserve">coworking </w:t>
      </w:r>
      <w:r w:rsidR="00485760" w:rsidRPr="00A21B7C">
        <w:rPr>
          <w:rFonts w:ascii="Times New Roman" w:hAnsi="Times New Roman" w:cs="Times New Roman"/>
          <w:sz w:val="24"/>
          <w:szCs w:val="24"/>
        </w:rPr>
        <w:t>s’insère dans le contexte plus large du développement</w:t>
      </w:r>
      <w:r w:rsidR="00F34793" w:rsidRPr="00A21B7C">
        <w:rPr>
          <w:rFonts w:ascii="Times New Roman" w:hAnsi="Times New Roman" w:cs="Times New Roman"/>
          <w:sz w:val="24"/>
          <w:szCs w:val="24"/>
        </w:rPr>
        <w:t xml:space="preserve"> </w:t>
      </w:r>
      <w:r w:rsidRPr="00A21B7C">
        <w:rPr>
          <w:rFonts w:ascii="Times New Roman" w:hAnsi="Times New Roman" w:cs="Times New Roman"/>
          <w:sz w:val="24"/>
          <w:szCs w:val="24"/>
        </w:rPr>
        <w:t>des « tiers-lieux »</w:t>
      </w:r>
      <w:r w:rsidR="00E40C81" w:rsidRPr="00A21B7C">
        <w:rPr>
          <w:rFonts w:ascii="Times New Roman" w:hAnsi="Times New Roman" w:cs="Times New Roman"/>
          <w:sz w:val="24"/>
          <w:szCs w:val="24"/>
        </w:rPr>
        <w:t xml:space="preserve"> (Oldenburg, </w:t>
      </w:r>
      <w:r w:rsidR="00FB58D0" w:rsidRPr="00A21B7C">
        <w:rPr>
          <w:rFonts w:ascii="Times New Roman" w:hAnsi="Times New Roman" w:cs="Times New Roman"/>
          <w:sz w:val="24"/>
          <w:szCs w:val="24"/>
        </w:rPr>
        <w:t>1999</w:t>
      </w:r>
      <w:r w:rsidRPr="00A21B7C">
        <w:rPr>
          <w:rFonts w:ascii="Times New Roman" w:hAnsi="Times New Roman" w:cs="Times New Roman"/>
          <w:sz w:val="24"/>
          <w:szCs w:val="24"/>
        </w:rPr>
        <w:t>), soit des lieux qui se situent entre le lieu d’habitation et le lieu de travail. Ces espaces de travail ne sont pas</w:t>
      </w:r>
      <w:r w:rsidR="00BE1B77" w:rsidRPr="00A21B7C">
        <w:rPr>
          <w:rFonts w:ascii="Times New Roman" w:hAnsi="Times New Roman" w:cs="Times New Roman"/>
          <w:sz w:val="24"/>
          <w:szCs w:val="24"/>
        </w:rPr>
        <w:t>,</w:t>
      </w:r>
      <w:r w:rsidRPr="00A21B7C">
        <w:rPr>
          <w:rFonts w:ascii="Times New Roman" w:hAnsi="Times New Roman" w:cs="Times New Roman"/>
          <w:sz w:val="24"/>
          <w:szCs w:val="24"/>
        </w:rPr>
        <w:t xml:space="preserve"> dans un premier temps</w:t>
      </w:r>
      <w:r w:rsidR="00BE1B77" w:rsidRPr="00A21B7C">
        <w:rPr>
          <w:rFonts w:ascii="Times New Roman" w:hAnsi="Times New Roman" w:cs="Times New Roman"/>
          <w:sz w:val="24"/>
          <w:szCs w:val="24"/>
        </w:rPr>
        <w:t>,</w:t>
      </w:r>
      <w:r w:rsidRPr="00A21B7C">
        <w:rPr>
          <w:rFonts w:ascii="Times New Roman" w:hAnsi="Times New Roman" w:cs="Times New Roman"/>
          <w:sz w:val="24"/>
          <w:szCs w:val="24"/>
        </w:rPr>
        <w:t xml:space="preserve"> des espaces dédiés au travail, ce sont des lieux qui ont été en partie détournés de leur fonction initiale, comme des cafés ou des bibliothèques. </w:t>
      </w:r>
      <w:r w:rsidR="00E40C81" w:rsidRPr="00A21B7C">
        <w:rPr>
          <w:rFonts w:ascii="Times New Roman" w:hAnsi="Times New Roman" w:cs="Times New Roman"/>
          <w:sz w:val="24"/>
          <w:szCs w:val="24"/>
        </w:rPr>
        <w:t>Cependant, progressivement</w:t>
      </w:r>
      <w:r w:rsidR="00F0687B" w:rsidRPr="00A21B7C">
        <w:rPr>
          <w:rFonts w:ascii="Times New Roman" w:hAnsi="Times New Roman" w:cs="Times New Roman"/>
          <w:sz w:val="24"/>
          <w:szCs w:val="24"/>
        </w:rPr>
        <w:t>,</w:t>
      </w:r>
      <w:r w:rsidR="00E40C81" w:rsidRPr="00A21B7C">
        <w:rPr>
          <w:rFonts w:ascii="Times New Roman" w:hAnsi="Times New Roman" w:cs="Times New Roman"/>
          <w:sz w:val="24"/>
          <w:szCs w:val="24"/>
        </w:rPr>
        <w:t xml:space="preserve"> des espaces dédiés ont vu le jour, </w:t>
      </w:r>
      <w:r w:rsidR="00612C13" w:rsidRPr="00A21B7C">
        <w:rPr>
          <w:rFonts w:ascii="Times New Roman" w:hAnsi="Times New Roman" w:cs="Times New Roman"/>
          <w:sz w:val="24"/>
          <w:szCs w:val="24"/>
        </w:rPr>
        <w:t xml:space="preserve">d’abord au sein des métropoles puis en dehors des centres urbains, </w:t>
      </w:r>
      <w:r w:rsidR="00E40C81" w:rsidRPr="00A21B7C">
        <w:rPr>
          <w:rFonts w:ascii="Times New Roman" w:hAnsi="Times New Roman" w:cs="Times New Roman"/>
          <w:sz w:val="24"/>
          <w:szCs w:val="24"/>
        </w:rPr>
        <w:t>qu’ils aient été créés par des individus, de grandes entreprises</w:t>
      </w:r>
      <w:r w:rsidR="00E81F94" w:rsidRPr="00A21B7C">
        <w:rPr>
          <w:rFonts w:ascii="Times New Roman" w:hAnsi="Times New Roman" w:cs="Times New Roman"/>
          <w:sz w:val="24"/>
          <w:szCs w:val="24"/>
        </w:rPr>
        <w:t>, des administrations publiques</w:t>
      </w:r>
      <w:r w:rsidR="00E40C81" w:rsidRPr="00A21B7C">
        <w:rPr>
          <w:rFonts w:ascii="Times New Roman" w:hAnsi="Times New Roman" w:cs="Times New Roman"/>
          <w:sz w:val="24"/>
          <w:szCs w:val="24"/>
        </w:rPr>
        <w:t xml:space="preserve"> ou des responsables politiques. </w:t>
      </w:r>
      <w:r w:rsidRPr="00A21B7C">
        <w:rPr>
          <w:rFonts w:ascii="Times New Roman" w:hAnsi="Times New Roman" w:cs="Times New Roman"/>
          <w:sz w:val="24"/>
          <w:szCs w:val="24"/>
        </w:rPr>
        <w:t xml:space="preserve">Ce sont des espaces hybrides qui </w:t>
      </w:r>
      <w:r w:rsidR="00F34793" w:rsidRPr="00A21B7C">
        <w:rPr>
          <w:rFonts w:ascii="Times New Roman" w:hAnsi="Times New Roman" w:cs="Times New Roman"/>
          <w:sz w:val="24"/>
          <w:szCs w:val="24"/>
        </w:rPr>
        <w:t>offrent de meilleures conditions de travail que celles que l’on peut avoir dans un atelier</w:t>
      </w:r>
      <w:r w:rsidR="00E70230" w:rsidRPr="00A21B7C">
        <w:rPr>
          <w:rFonts w:ascii="Times New Roman" w:hAnsi="Times New Roman" w:cs="Times New Roman"/>
          <w:sz w:val="24"/>
          <w:szCs w:val="24"/>
        </w:rPr>
        <w:t xml:space="preserve"> ou </w:t>
      </w:r>
      <w:r w:rsidR="00F34793" w:rsidRPr="00A21B7C">
        <w:rPr>
          <w:rFonts w:ascii="Times New Roman" w:hAnsi="Times New Roman" w:cs="Times New Roman"/>
          <w:sz w:val="24"/>
          <w:szCs w:val="24"/>
        </w:rPr>
        <w:t xml:space="preserve">au bureau. </w:t>
      </w:r>
      <w:r w:rsidR="00E70230" w:rsidRPr="00A21B7C">
        <w:rPr>
          <w:rFonts w:ascii="Times New Roman" w:hAnsi="Times New Roman" w:cs="Times New Roman"/>
          <w:sz w:val="24"/>
          <w:szCs w:val="24"/>
        </w:rPr>
        <w:t xml:space="preserve">Pour les </w:t>
      </w:r>
      <w:r w:rsidR="00FF4AF4" w:rsidRPr="00A21B7C">
        <w:rPr>
          <w:rFonts w:ascii="Times New Roman" w:hAnsi="Times New Roman" w:cs="Times New Roman"/>
          <w:sz w:val="24"/>
          <w:szCs w:val="24"/>
        </w:rPr>
        <w:t>entrepreneurs</w:t>
      </w:r>
      <w:r w:rsidR="00DA2420" w:rsidRPr="00A21B7C">
        <w:rPr>
          <w:rFonts w:ascii="Times New Roman" w:hAnsi="Times New Roman" w:cs="Times New Roman"/>
          <w:sz w:val="24"/>
          <w:szCs w:val="24"/>
        </w:rPr>
        <w:t xml:space="preserve"> </w:t>
      </w:r>
      <w:r w:rsidR="009A7B02" w:rsidRPr="00A21B7C">
        <w:rPr>
          <w:rFonts w:ascii="Times New Roman" w:hAnsi="Times New Roman" w:cs="Times New Roman"/>
          <w:sz w:val="24"/>
          <w:szCs w:val="24"/>
        </w:rPr>
        <w:t xml:space="preserve">et travailleurs indépendants </w:t>
      </w:r>
      <w:r w:rsidR="00E70230" w:rsidRPr="00A21B7C">
        <w:rPr>
          <w:rFonts w:ascii="Times New Roman" w:hAnsi="Times New Roman" w:cs="Times New Roman"/>
          <w:sz w:val="24"/>
          <w:szCs w:val="24"/>
        </w:rPr>
        <w:t>qui s’</w:t>
      </w:r>
      <w:r w:rsidR="0031213E" w:rsidRPr="00A21B7C">
        <w:rPr>
          <w:rFonts w:ascii="Times New Roman" w:hAnsi="Times New Roman" w:cs="Times New Roman"/>
          <w:sz w:val="24"/>
          <w:szCs w:val="24"/>
        </w:rPr>
        <w:t xml:space="preserve">y </w:t>
      </w:r>
      <w:r w:rsidR="00E70230" w:rsidRPr="00A21B7C">
        <w:rPr>
          <w:rFonts w:ascii="Times New Roman" w:hAnsi="Times New Roman" w:cs="Times New Roman"/>
          <w:sz w:val="24"/>
          <w:szCs w:val="24"/>
        </w:rPr>
        <w:t>installent, l</w:t>
      </w:r>
      <w:r w:rsidR="00F34793" w:rsidRPr="00A21B7C">
        <w:rPr>
          <w:rFonts w:ascii="Times New Roman" w:hAnsi="Times New Roman" w:cs="Times New Roman"/>
          <w:sz w:val="24"/>
          <w:szCs w:val="24"/>
        </w:rPr>
        <w:t xml:space="preserve">’objectif est </w:t>
      </w:r>
      <w:r w:rsidR="00E70230" w:rsidRPr="00A21B7C">
        <w:rPr>
          <w:rFonts w:ascii="Times New Roman" w:hAnsi="Times New Roman" w:cs="Times New Roman"/>
          <w:sz w:val="24"/>
          <w:szCs w:val="24"/>
        </w:rPr>
        <w:t xml:space="preserve">souvent </w:t>
      </w:r>
      <w:r w:rsidR="00F34793" w:rsidRPr="00A21B7C">
        <w:rPr>
          <w:rFonts w:ascii="Times New Roman" w:hAnsi="Times New Roman" w:cs="Times New Roman"/>
          <w:sz w:val="24"/>
          <w:szCs w:val="24"/>
        </w:rPr>
        <w:t>de monter son projet de façon autonome, en l’absence de tout rapport hiérarchique au-dessus de soi.</w:t>
      </w:r>
      <w:r w:rsidR="007E4D82" w:rsidRPr="00A21B7C">
        <w:rPr>
          <w:rFonts w:ascii="Times New Roman" w:hAnsi="Times New Roman" w:cs="Times New Roman"/>
          <w:sz w:val="24"/>
          <w:szCs w:val="24"/>
        </w:rPr>
        <w:t xml:space="preserve"> C’est ainsi</w:t>
      </w:r>
      <w:r w:rsidR="00E17350" w:rsidRPr="00A21B7C">
        <w:rPr>
          <w:rFonts w:ascii="Times New Roman" w:hAnsi="Times New Roman" w:cs="Times New Roman"/>
          <w:sz w:val="24"/>
          <w:szCs w:val="24"/>
        </w:rPr>
        <w:t>,</w:t>
      </w:r>
      <w:r w:rsidR="007E4D82" w:rsidRPr="00A21B7C">
        <w:rPr>
          <w:rFonts w:ascii="Times New Roman" w:hAnsi="Times New Roman" w:cs="Times New Roman"/>
          <w:sz w:val="24"/>
          <w:szCs w:val="24"/>
        </w:rPr>
        <w:t xml:space="preserve"> </w:t>
      </w:r>
      <w:r w:rsidR="004D0DEC" w:rsidRPr="00A21B7C">
        <w:rPr>
          <w:rFonts w:ascii="Times New Roman" w:hAnsi="Times New Roman" w:cs="Times New Roman"/>
          <w:sz w:val="24"/>
          <w:szCs w:val="24"/>
        </w:rPr>
        <w:t>pour certains</w:t>
      </w:r>
      <w:r w:rsidR="00E17350" w:rsidRPr="00A21B7C">
        <w:rPr>
          <w:rFonts w:ascii="Times New Roman" w:hAnsi="Times New Roman" w:cs="Times New Roman"/>
          <w:sz w:val="24"/>
          <w:szCs w:val="24"/>
        </w:rPr>
        <w:t>,</w:t>
      </w:r>
      <w:r w:rsidR="004D0DEC" w:rsidRPr="00A21B7C">
        <w:rPr>
          <w:rFonts w:ascii="Times New Roman" w:hAnsi="Times New Roman" w:cs="Times New Roman"/>
          <w:sz w:val="24"/>
          <w:szCs w:val="24"/>
        </w:rPr>
        <w:t xml:space="preserve"> </w:t>
      </w:r>
      <w:r w:rsidR="007E4D82" w:rsidRPr="00A21B7C">
        <w:rPr>
          <w:rFonts w:ascii="Times New Roman" w:hAnsi="Times New Roman" w:cs="Times New Roman"/>
          <w:sz w:val="24"/>
          <w:szCs w:val="24"/>
        </w:rPr>
        <w:lastRenderedPageBreak/>
        <w:t>une façon de fuir l’emploi salarié dont l’organisation suscite de plus en plus de stress et de tensions</w:t>
      </w:r>
      <w:r w:rsidR="004D0DEC" w:rsidRPr="00A21B7C">
        <w:rPr>
          <w:rFonts w:ascii="Times New Roman" w:hAnsi="Times New Roman" w:cs="Times New Roman"/>
          <w:sz w:val="24"/>
          <w:szCs w:val="24"/>
        </w:rPr>
        <w:t>, pour d’autre</w:t>
      </w:r>
      <w:r w:rsidR="00F0687B" w:rsidRPr="00A21B7C">
        <w:rPr>
          <w:rFonts w:ascii="Times New Roman" w:hAnsi="Times New Roman" w:cs="Times New Roman"/>
          <w:sz w:val="24"/>
          <w:szCs w:val="24"/>
        </w:rPr>
        <w:t>s</w:t>
      </w:r>
      <w:r w:rsidR="00E93F64" w:rsidRPr="00A21B7C">
        <w:rPr>
          <w:rFonts w:ascii="Times New Roman" w:hAnsi="Times New Roman" w:cs="Times New Roman"/>
          <w:sz w:val="24"/>
          <w:szCs w:val="24"/>
        </w:rPr>
        <w:t>,</w:t>
      </w:r>
      <w:r w:rsidR="004D0DEC" w:rsidRPr="00A21B7C">
        <w:rPr>
          <w:rFonts w:ascii="Times New Roman" w:hAnsi="Times New Roman" w:cs="Times New Roman"/>
          <w:sz w:val="24"/>
          <w:szCs w:val="24"/>
        </w:rPr>
        <w:t xml:space="preserve"> l’opportunité de créer son emploi.</w:t>
      </w:r>
    </w:p>
    <w:p w14:paraId="65393BA3" w14:textId="77777777" w:rsidR="00E236C4" w:rsidRPr="00A21B7C" w:rsidRDefault="00E236C4" w:rsidP="00E236C4">
      <w:pPr>
        <w:spacing w:after="0"/>
        <w:jc w:val="both"/>
        <w:rPr>
          <w:rFonts w:ascii="Times New Roman" w:hAnsi="Times New Roman" w:cs="Times New Roman"/>
          <w:sz w:val="24"/>
          <w:szCs w:val="24"/>
        </w:rPr>
      </w:pPr>
    </w:p>
    <w:p w14:paraId="625C27D6" w14:textId="4448CE4E" w:rsidR="00105BB9" w:rsidRPr="00A21B7C" w:rsidRDefault="007E4D82" w:rsidP="00E236C4">
      <w:pPr>
        <w:spacing w:after="0"/>
        <w:jc w:val="both"/>
        <w:rPr>
          <w:rFonts w:ascii="Times New Roman" w:hAnsi="Times New Roman" w:cs="Times New Roman"/>
          <w:sz w:val="24"/>
          <w:szCs w:val="24"/>
        </w:rPr>
      </w:pPr>
      <w:r w:rsidRPr="00A21B7C">
        <w:rPr>
          <w:rFonts w:ascii="Times New Roman" w:hAnsi="Times New Roman" w:cs="Times New Roman"/>
          <w:sz w:val="24"/>
          <w:szCs w:val="24"/>
        </w:rPr>
        <w:t>Dans nombre de pays industriels, voire émergents, l</w:t>
      </w:r>
      <w:r w:rsidR="00F34793" w:rsidRPr="00A21B7C">
        <w:rPr>
          <w:rFonts w:ascii="Times New Roman" w:hAnsi="Times New Roman" w:cs="Times New Roman"/>
          <w:sz w:val="24"/>
          <w:szCs w:val="24"/>
        </w:rPr>
        <w:t>e coworking serait devenu</w:t>
      </w:r>
      <w:r w:rsidR="00E65D2C" w:rsidRPr="00A21B7C">
        <w:rPr>
          <w:rFonts w:ascii="Times New Roman" w:hAnsi="Times New Roman" w:cs="Times New Roman"/>
          <w:sz w:val="24"/>
          <w:szCs w:val="24"/>
        </w:rPr>
        <w:t>,</w:t>
      </w:r>
      <w:r w:rsidR="00F34793" w:rsidRPr="00A21B7C">
        <w:rPr>
          <w:rFonts w:ascii="Times New Roman" w:hAnsi="Times New Roman" w:cs="Times New Roman"/>
          <w:sz w:val="24"/>
          <w:szCs w:val="24"/>
        </w:rPr>
        <w:t xml:space="preserve"> depuis ces </w:t>
      </w:r>
      <w:r w:rsidR="005E6A32" w:rsidRPr="00A21B7C">
        <w:rPr>
          <w:rFonts w:ascii="Times New Roman" w:hAnsi="Times New Roman" w:cs="Times New Roman"/>
          <w:sz w:val="24"/>
          <w:szCs w:val="24"/>
        </w:rPr>
        <w:t>vingt</w:t>
      </w:r>
      <w:r w:rsidR="0031213E" w:rsidRPr="00A21B7C">
        <w:rPr>
          <w:rFonts w:ascii="Times New Roman" w:hAnsi="Times New Roman" w:cs="Times New Roman"/>
          <w:sz w:val="24"/>
          <w:szCs w:val="24"/>
        </w:rPr>
        <w:t xml:space="preserve"> </w:t>
      </w:r>
      <w:r w:rsidR="00F34793" w:rsidRPr="00A21B7C">
        <w:rPr>
          <w:rFonts w:ascii="Times New Roman" w:hAnsi="Times New Roman" w:cs="Times New Roman"/>
          <w:sz w:val="24"/>
          <w:szCs w:val="24"/>
        </w:rPr>
        <w:t xml:space="preserve">dernières années, un nouveau mode d’organisation du travail basé sur un espace de travail partagé, mis en place dans le but de favoriser les échanges et l’émulation </w:t>
      </w:r>
      <w:r w:rsidR="004D0DEC" w:rsidRPr="00A21B7C">
        <w:rPr>
          <w:rFonts w:ascii="Times New Roman" w:hAnsi="Times New Roman" w:cs="Times New Roman"/>
          <w:sz w:val="24"/>
          <w:szCs w:val="24"/>
        </w:rPr>
        <w:t xml:space="preserve">créative entre les </w:t>
      </w:r>
      <w:proofErr w:type="spellStart"/>
      <w:r w:rsidR="004D0DEC" w:rsidRPr="00A21B7C">
        <w:rPr>
          <w:rFonts w:ascii="Times New Roman" w:hAnsi="Times New Roman" w:cs="Times New Roman"/>
          <w:sz w:val="24"/>
          <w:szCs w:val="24"/>
        </w:rPr>
        <w:t>coworkers</w:t>
      </w:r>
      <w:proofErr w:type="spellEnd"/>
      <w:r w:rsidR="004D0DEC" w:rsidRPr="00A21B7C">
        <w:rPr>
          <w:rFonts w:ascii="Times New Roman" w:hAnsi="Times New Roman" w:cs="Times New Roman"/>
          <w:sz w:val="24"/>
          <w:szCs w:val="24"/>
        </w:rPr>
        <w:t xml:space="preserve">, pour </w:t>
      </w:r>
      <w:r w:rsidR="00F34793" w:rsidRPr="00A21B7C">
        <w:rPr>
          <w:rFonts w:ascii="Times New Roman" w:hAnsi="Times New Roman" w:cs="Times New Roman"/>
          <w:sz w:val="24"/>
          <w:szCs w:val="24"/>
        </w:rPr>
        <w:t>nourrir l’inno</w:t>
      </w:r>
      <w:r w:rsidRPr="00A21B7C">
        <w:rPr>
          <w:rFonts w:ascii="Times New Roman" w:hAnsi="Times New Roman" w:cs="Times New Roman"/>
          <w:sz w:val="24"/>
          <w:szCs w:val="24"/>
        </w:rPr>
        <w:t>vation</w:t>
      </w:r>
      <w:r w:rsidR="00304A21" w:rsidRPr="00A21B7C">
        <w:rPr>
          <w:rFonts w:ascii="Times New Roman" w:hAnsi="Times New Roman" w:cs="Times New Roman"/>
          <w:sz w:val="24"/>
          <w:szCs w:val="24"/>
        </w:rPr>
        <w:t xml:space="preserve"> (Brown, 2017)</w:t>
      </w:r>
      <w:r w:rsidR="004D0DEC" w:rsidRPr="00A21B7C">
        <w:rPr>
          <w:rFonts w:ascii="Times New Roman" w:hAnsi="Times New Roman" w:cs="Times New Roman"/>
          <w:sz w:val="24"/>
          <w:szCs w:val="24"/>
        </w:rPr>
        <w:t xml:space="preserve">. Ce phénomène </w:t>
      </w:r>
      <w:r w:rsidRPr="00A21B7C">
        <w:rPr>
          <w:rFonts w:ascii="Times New Roman" w:hAnsi="Times New Roman" w:cs="Times New Roman"/>
          <w:sz w:val="24"/>
          <w:szCs w:val="24"/>
        </w:rPr>
        <w:t>est ainsi appréhendé</w:t>
      </w:r>
      <w:r w:rsidR="00F34793" w:rsidRPr="00A21B7C">
        <w:rPr>
          <w:rFonts w:ascii="Times New Roman" w:hAnsi="Times New Roman" w:cs="Times New Roman"/>
          <w:sz w:val="24"/>
          <w:szCs w:val="24"/>
        </w:rPr>
        <w:t xml:space="preserve"> comme une véritable révolution de l’organisation du travail, comparable à celle du taylorisme et du fordisme au début du 20</w:t>
      </w:r>
      <w:r w:rsidR="00F34793" w:rsidRPr="00A21B7C">
        <w:rPr>
          <w:rFonts w:ascii="Times New Roman" w:hAnsi="Times New Roman" w:cs="Times New Roman"/>
          <w:sz w:val="24"/>
          <w:szCs w:val="24"/>
          <w:vertAlign w:val="superscript"/>
        </w:rPr>
        <w:t>e</w:t>
      </w:r>
      <w:r w:rsidRPr="00A21B7C">
        <w:rPr>
          <w:rFonts w:ascii="Times New Roman" w:hAnsi="Times New Roman" w:cs="Times New Roman"/>
          <w:sz w:val="24"/>
          <w:szCs w:val="24"/>
        </w:rPr>
        <w:t xml:space="preserve"> siècle, qui remettrait en cause </w:t>
      </w:r>
      <w:r w:rsidR="00320800" w:rsidRPr="00A21B7C">
        <w:rPr>
          <w:rFonts w:ascii="Times New Roman" w:hAnsi="Times New Roman" w:cs="Times New Roman"/>
          <w:sz w:val="24"/>
          <w:szCs w:val="24"/>
        </w:rPr>
        <w:t xml:space="preserve">leur </w:t>
      </w:r>
      <w:r w:rsidRPr="00A21B7C">
        <w:rPr>
          <w:rFonts w:ascii="Times New Roman" w:hAnsi="Times New Roman" w:cs="Times New Roman"/>
          <w:sz w:val="24"/>
          <w:szCs w:val="24"/>
        </w:rPr>
        <w:t xml:space="preserve">caractère dirigiste et autoritaire </w:t>
      </w:r>
      <w:r w:rsidR="004766B6" w:rsidRPr="00A21B7C">
        <w:rPr>
          <w:rFonts w:ascii="Times New Roman" w:hAnsi="Times New Roman" w:cs="Times New Roman"/>
          <w:sz w:val="24"/>
          <w:szCs w:val="24"/>
        </w:rPr>
        <w:t>mais dans une perspective fort différente</w:t>
      </w:r>
      <w:r w:rsidRPr="00A21B7C">
        <w:rPr>
          <w:rFonts w:ascii="Times New Roman" w:hAnsi="Times New Roman" w:cs="Times New Roman"/>
          <w:sz w:val="24"/>
          <w:szCs w:val="24"/>
        </w:rPr>
        <w:t xml:space="preserve">. </w:t>
      </w:r>
    </w:p>
    <w:p w14:paraId="5D673400" w14:textId="77777777" w:rsidR="005E6A32" w:rsidRPr="00A21B7C" w:rsidRDefault="005E6A32" w:rsidP="00E236C4">
      <w:pPr>
        <w:spacing w:after="0"/>
        <w:jc w:val="both"/>
        <w:rPr>
          <w:rFonts w:ascii="Times New Roman" w:hAnsi="Times New Roman" w:cs="Times New Roman"/>
          <w:sz w:val="24"/>
          <w:szCs w:val="24"/>
        </w:rPr>
      </w:pPr>
    </w:p>
    <w:p w14:paraId="04712738" w14:textId="0A6841F0" w:rsidR="007C4643" w:rsidRPr="00A21B7C" w:rsidRDefault="00105BB9" w:rsidP="00E236C4">
      <w:pPr>
        <w:spacing w:after="0"/>
        <w:jc w:val="both"/>
        <w:rPr>
          <w:rFonts w:ascii="Times New Roman" w:hAnsi="Times New Roman" w:cs="Times New Roman"/>
          <w:sz w:val="24"/>
          <w:szCs w:val="24"/>
        </w:rPr>
      </w:pPr>
      <w:r w:rsidRPr="00A21B7C">
        <w:rPr>
          <w:rFonts w:ascii="Times New Roman" w:hAnsi="Times New Roman" w:cs="Times New Roman"/>
          <w:sz w:val="24"/>
          <w:szCs w:val="24"/>
        </w:rPr>
        <w:t>D</w:t>
      </w:r>
      <w:r w:rsidR="007E4D82" w:rsidRPr="00A21B7C">
        <w:rPr>
          <w:rFonts w:ascii="Times New Roman" w:hAnsi="Times New Roman" w:cs="Times New Roman"/>
          <w:sz w:val="24"/>
          <w:szCs w:val="24"/>
        </w:rPr>
        <w:t xml:space="preserve">epuis le début des années 1980, l’entrepreneuriat </w:t>
      </w:r>
      <w:r w:rsidRPr="00A21B7C">
        <w:rPr>
          <w:rFonts w:ascii="Times New Roman" w:hAnsi="Times New Roman" w:cs="Times New Roman"/>
          <w:sz w:val="24"/>
          <w:szCs w:val="24"/>
        </w:rPr>
        <w:t xml:space="preserve">est </w:t>
      </w:r>
      <w:r w:rsidR="005E6A32" w:rsidRPr="00A21B7C">
        <w:rPr>
          <w:rFonts w:ascii="Times New Roman" w:hAnsi="Times New Roman" w:cs="Times New Roman"/>
          <w:sz w:val="24"/>
          <w:szCs w:val="24"/>
        </w:rPr>
        <w:t xml:space="preserve">donc </w:t>
      </w:r>
      <w:r w:rsidRPr="00A21B7C">
        <w:rPr>
          <w:rFonts w:ascii="Times New Roman" w:hAnsi="Times New Roman" w:cs="Times New Roman"/>
          <w:sz w:val="24"/>
          <w:szCs w:val="24"/>
        </w:rPr>
        <w:t>perçu comme un moyen alternatif pour créer des emplois que les grandes entreprises ne sont plus en capacité d’offrir comme cela était le cas pendant les années de forte croissance d’après-guerre. L’entrepreneuriat est aussi perçu comme un</w:t>
      </w:r>
      <w:r w:rsidR="00A31126" w:rsidRPr="00A21B7C">
        <w:rPr>
          <w:rFonts w:ascii="Times New Roman" w:hAnsi="Times New Roman" w:cs="Times New Roman"/>
          <w:sz w:val="24"/>
          <w:szCs w:val="24"/>
        </w:rPr>
        <w:t xml:space="preserve"> moyen de relancer l’innovation</w:t>
      </w:r>
      <w:r w:rsidR="0031213E" w:rsidRPr="00A21B7C">
        <w:rPr>
          <w:rFonts w:ascii="Times New Roman" w:hAnsi="Times New Roman" w:cs="Times New Roman"/>
          <w:sz w:val="24"/>
          <w:szCs w:val="24"/>
        </w:rPr>
        <w:t xml:space="preserve"> et la création d’emplois</w:t>
      </w:r>
      <w:r w:rsidR="00A31126" w:rsidRPr="00A21B7C">
        <w:rPr>
          <w:rFonts w:ascii="Times New Roman" w:hAnsi="Times New Roman" w:cs="Times New Roman"/>
          <w:sz w:val="24"/>
          <w:szCs w:val="24"/>
        </w:rPr>
        <w:t>.</w:t>
      </w:r>
      <w:r w:rsidRPr="00A21B7C">
        <w:rPr>
          <w:rFonts w:ascii="Times New Roman" w:hAnsi="Times New Roman" w:cs="Times New Roman"/>
          <w:sz w:val="24"/>
          <w:szCs w:val="24"/>
        </w:rPr>
        <w:t xml:space="preserve"> </w:t>
      </w:r>
      <w:r w:rsidR="00A31126" w:rsidRPr="00A21B7C">
        <w:rPr>
          <w:rFonts w:ascii="Times New Roman" w:hAnsi="Times New Roman" w:cs="Times New Roman"/>
          <w:sz w:val="24"/>
          <w:szCs w:val="24"/>
        </w:rPr>
        <w:t>L</w:t>
      </w:r>
      <w:r w:rsidRPr="00A21B7C">
        <w:rPr>
          <w:rFonts w:ascii="Times New Roman" w:hAnsi="Times New Roman" w:cs="Times New Roman"/>
          <w:sz w:val="24"/>
          <w:szCs w:val="24"/>
        </w:rPr>
        <w:t xml:space="preserve">e modèle de l’innovation planifiée par les services de R&amp;D des grandes entreprises </w:t>
      </w:r>
      <w:r w:rsidR="00304A21" w:rsidRPr="00A21B7C">
        <w:rPr>
          <w:rFonts w:ascii="Times New Roman" w:hAnsi="Times New Roman" w:cs="Times New Roman"/>
          <w:sz w:val="24"/>
          <w:szCs w:val="24"/>
        </w:rPr>
        <w:t>(Galbraith, 1968</w:t>
      </w:r>
      <w:r w:rsidR="00F0687B" w:rsidRPr="00A21B7C">
        <w:rPr>
          <w:rFonts w:ascii="Times New Roman" w:hAnsi="Times New Roman" w:cs="Times New Roman"/>
          <w:sz w:val="24"/>
          <w:szCs w:val="24"/>
        </w:rPr>
        <w:t xml:space="preserve"> ; </w:t>
      </w:r>
      <w:r w:rsidR="00304A21" w:rsidRPr="00A21B7C">
        <w:rPr>
          <w:rFonts w:ascii="Times New Roman" w:hAnsi="Times New Roman" w:cs="Times New Roman"/>
          <w:sz w:val="24"/>
          <w:szCs w:val="24"/>
        </w:rPr>
        <w:t xml:space="preserve">Schumpeter, 1942) </w:t>
      </w:r>
      <w:r w:rsidRPr="00A21B7C">
        <w:rPr>
          <w:rFonts w:ascii="Times New Roman" w:hAnsi="Times New Roman" w:cs="Times New Roman"/>
          <w:sz w:val="24"/>
          <w:szCs w:val="24"/>
        </w:rPr>
        <w:t xml:space="preserve">semble </w:t>
      </w:r>
      <w:r w:rsidR="004766B6" w:rsidRPr="00A21B7C">
        <w:rPr>
          <w:rFonts w:ascii="Times New Roman" w:hAnsi="Times New Roman" w:cs="Times New Roman"/>
          <w:sz w:val="24"/>
          <w:szCs w:val="24"/>
        </w:rPr>
        <w:t xml:space="preserve">remis en question dans certains secteurs, notamment les </w:t>
      </w:r>
      <w:r w:rsidR="00196518" w:rsidRPr="00A21B7C">
        <w:rPr>
          <w:rFonts w:ascii="Times New Roman" w:hAnsi="Times New Roman" w:cs="Times New Roman"/>
          <w:sz w:val="24"/>
          <w:szCs w:val="24"/>
        </w:rPr>
        <w:t>technologies de l’information</w:t>
      </w:r>
      <w:r w:rsidR="004766B6" w:rsidRPr="00A21B7C">
        <w:rPr>
          <w:rFonts w:ascii="Times New Roman" w:hAnsi="Times New Roman" w:cs="Times New Roman"/>
          <w:sz w:val="24"/>
          <w:szCs w:val="24"/>
        </w:rPr>
        <w:t>, le multimédia ou autres, avec des entreprises comme</w:t>
      </w:r>
      <w:r w:rsidRPr="00A21B7C">
        <w:rPr>
          <w:rFonts w:ascii="Times New Roman" w:hAnsi="Times New Roman" w:cs="Times New Roman"/>
          <w:sz w:val="24"/>
          <w:szCs w:val="24"/>
        </w:rPr>
        <w:t xml:space="preserve"> </w:t>
      </w:r>
      <w:r w:rsidR="009C21D5" w:rsidRPr="00A21B7C">
        <w:rPr>
          <w:rFonts w:ascii="Times New Roman" w:hAnsi="Times New Roman" w:cs="Times New Roman"/>
          <w:sz w:val="24"/>
          <w:szCs w:val="24"/>
        </w:rPr>
        <w:t>Microsoft, Apple</w:t>
      </w:r>
      <w:r w:rsidR="0031213E" w:rsidRPr="00A21B7C">
        <w:rPr>
          <w:rFonts w:ascii="Times New Roman" w:hAnsi="Times New Roman" w:cs="Times New Roman"/>
          <w:sz w:val="24"/>
          <w:szCs w:val="24"/>
        </w:rPr>
        <w:t>, Google</w:t>
      </w:r>
      <w:r w:rsidR="009C21D5" w:rsidRPr="00A21B7C">
        <w:rPr>
          <w:rFonts w:ascii="Times New Roman" w:hAnsi="Times New Roman" w:cs="Times New Roman"/>
          <w:sz w:val="24"/>
          <w:szCs w:val="24"/>
        </w:rPr>
        <w:t>…</w:t>
      </w:r>
      <w:r w:rsidR="007C4643" w:rsidRPr="00A21B7C">
        <w:rPr>
          <w:rFonts w:ascii="Times New Roman" w:hAnsi="Times New Roman" w:cs="Times New Roman"/>
          <w:sz w:val="24"/>
          <w:szCs w:val="24"/>
        </w:rPr>
        <w:t xml:space="preserve"> </w:t>
      </w:r>
      <w:r w:rsidR="009A7B02" w:rsidRPr="00A21B7C">
        <w:rPr>
          <w:rFonts w:ascii="Times New Roman" w:hAnsi="Times New Roman" w:cs="Times New Roman"/>
          <w:sz w:val="24"/>
          <w:szCs w:val="24"/>
        </w:rPr>
        <w:t>Cependant</w:t>
      </w:r>
      <w:r w:rsidR="0031213E" w:rsidRPr="00A21B7C">
        <w:rPr>
          <w:rFonts w:ascii="Times New Roman" w:hAnsi="Times New Roman" w:cs="Times New Roman"/>
          <w:sz w:val="24"/>
          <w:szCs w:val="24"/>
        </w:rPr>
        <w:t xml:space="preserve">, si </w:t>
      </w:r>
      <w:r w:rsidR="007C4643" w:rsidRPr="00A21B7C">
        <w:rPr>
          <w:rFonts w:ascii="Times New Roman" w:hAnsi="Times New Roman" w:cs="Times New Roman"/>
          <w:sz w:val="24"/>
          <w:szCs w:val="24"/>
        </w:rPr>
        <w:t xml:space="preserve">l’entrepreneur schumpétérien </w:t>
      </w:r>
      <w:r w:rsidR="00304A21" w:rsidRPr="00A21B7C">
        <w:rPr>
          <w:rFonts w:ascii="Times New Roman" w:hAnsi="Times New Roman" w:cs="Times New Roman"/>
          <w:sz w:val="24"/>
          <w:szCs w:val="24"/>
        </w:rPr>
        <w:t xml:space="preserve">(Schumpeter, 1911) </w:t>
      </w:r>
      <w:r w:rsidR="007C4643" w:rsidRPr="00A21B7C">
        <w:rPr>
          <w:rFonts w:ascii="Times New Roman" w:hAnsi="Times New Roman" w:cs="Times New Roman"/>
          <w:sz w:val="24"/>
          <w:szCs w:val="24"/>
        </w:rPr>
        <w:t>devient ainsi le nouveau modèle à imiter</w:t>
      </w:r>
      <w:r w:rsidR="004F48EE" w:rsidRPr="00A21B7C">
        <w:rPr>
          <w:rFonts w:ascii="Times New Roman" w:hAnsi="Times New Roman" w:cs="Times New Roman"/>
          <w:sz w:val="24"/>
          <w:szCs w:val="24"/>
        </w:rPr>
        <w:t xml:space="preserve"> et à développer</w:t>
      </w:r>
      <w:r w:rsidR="007C4643" w:rsidRPr="00A21B7C">
        <w:rPr>
          <w:rFonts w:ascii="Times New Roman" w:hAnsi="Times New Roman" w:cs="Times New Roman"/>
          <w:sz w:val="24"/>
          <w:szCs w:val="24"/>
        </w:rPr>
        <w:t>, cela ne se décrète pas</w:t>
      </w:r>
      <w:r w:rsidR="00304A21" w:rsidRPr="00A21B7C">
        <w:rPr>
          <w:rFonts w:ascii="Times New Roman" w:hAnsi="Times New Roman" w:cs="Times New Roman"/>
          <w:sz w:val="24"/>
          <w:szCs w:val="24"/>
        </w:rPr>
        <w:t xml:space="preserve"> (Casson, 1990)</w:t>
      </w:r>
      <w:r w:rsidR="00AD36F8" w:rsidRPr="00A21B7C">
        <w:rPr>
          <w:rFonts w:ascii="Times New Roman" w:hAnsi="Times New Roman" w:cs="Times New Roman"/>
          <w:sz w:val="24"/>
          <w:szCs w:val="24"/>
        </w:rPr>
        <w:t>.</w:t>
      </w:r>
      <w:r w:rsidR="00DB4720" w:rsidRPr="00A21B7C">
        <w:rPr>
          <w:rFonts w:ascii="Times New Roman" w:hAnsi="Times New Roman" w:cs="Times New Roman"/>
          <w:sz w:val="24"/>
          <w:szCs w:val="24"/>
        </w:rPr>
        <w:t xml:space="preserve"> </w:t>
      </w:r>
      <w:r w:rsidR="00AD36F8" w:rsidRPr="00A21B7C">
        <w:rPr>
          <w:rFonts w:ascii="Times New Roman" w:hAnsi="Times New Roman" w:cs="Times New Roman"/>
          <w:sz w:val="24"/>
          <w:szCs w:val="24"/>
        </w:rPr>
        <w:t>P</w:t>
      </w:r>
      <w:r w:rsidR="00DB4720" w:rsidRPr="00A21B7C">
        <w:rPr>
          <w:rFonts w:ascii="Times New Roman" w:hAnsi="Times New Roman" w:cs="Times New Roman"/>
          <w:sz w:val="24"/>
          <w:szCs w:val="24"/>
        </w:rPr>
        <w:t>ar ailleurs</w:t>
      </w:r>
      <w:r w:rsidR="00AD36F8" w:rsidRPr="00A21B7C">
        <w:rPr>
          <w:rFonts w:ascii="Times New Roman" w:hAnsi="Times New Roman" w:cs="Times New Roman"/>
          <w:sz w:val="24"/>
          <w:szCs w:val="24"/>
        </w:rPr>
        <w:t>,</w:t>
      </w:r>
      <w:r w:rsidR="00DB4720" w:rsidRPr="00A21B7C">
        <w:rPr>
          <w:rFonts w:ascii="Times New Roman" w:hAnsi="Times New Roman" w:cs="Times New Roman"/>
          <w:sz w:val="24"/>
          <w:szCs w:val="24"/>
        </w:rPr>
        <w:t xml:space="preserve"> le modèle d’innovation des entreprises a évolué</w:t>
      </w:r>
      <w:r w:rsidR="0092497F" w:rsidRPr="00A21B7C">
        <w:rPr>
          <w:rFonts w:ascii="Times New Roman" w:hAnsi="Times New Roman" w:cs="Times New Roman"/>
          <w:sz w:val="24"/>
          <w:szCs w:val="24"/>
        </w:rPr>
        <w:t>, au profit d’</w:t>
      </w:r>
      <w:r w:rsidR="00AA6E4C" w:rsidRPr="00A21B7C">
        <w:rPr>
          <w:rFonts w:ascii="Times New Roman" w:hAnsi="Times New Roman" w:cs="Times New Roman"/>
          <w:sz w:val="24"/>
          <w:szCs w:val="24"/>
        </w:rPr>
        <w:t>une innovation ouverte (Ch</w:t>
      </w:r>
      <w:r w:rsidR="0092497F" w:rsidRPr="00A21B7C">
        <w:rPr>
          <w:rFonts w:ascii="Times New Roman" w:hAnsi="Times New Roman" w:cs="Times New Roman"/>
          <w:sz w:val="24"/>
          <w:szCs w:val="24"/>
        </w:rPr>
        <w:t>esb</w:t>
      </w:r>
      <w:r w:rsidR="00AD36F8" w:rsidRPr="00A21B7C">
        <w:rPr>
          <w:rFonts w:ascii="Times New Roman" w:hAnsi="Times New Roman" w:cs="Times New Roman"/>
          <w:sz w:val="24"/>
          <w:szCs w:val="24"/>
        </w:rPr>
        <w:t>r</w:t>
      </w:r>
      <w:r w:rsidR="0092497F" w:rsidRPr="00A21B7C">
        <w:rPr>
          <w:rFonts w:ascii="Times New Roman" w:hAnsi="Times New Roman" w:cs="Times New Roman"/>
          <w:sz w:val="24"/>
          <w:szCs w:val="24"/>
        </w:rPr>
        <w:t>oug</w:t>
      </w:r>
      <w:r w:rsidR="00AA6E4C" w:rsidRPr="00A21B7C">
        <w:rPr>
          <w:rFonts w:ascii="Times New Roman" w:hAnsi="Times New Roman" w:cs="Times New Roman"/>
          <w:sz w:val="24"/>
          <w:szCs w:val="24"/>
        </w:rPr>
        <w:t>h</w:t>
      </w:r>
      <w:r w:rsidR="0092497F" w:rsidRPr="00A21B7C">
        <w:rPr>
          <w:rFonts w:ascii="Times New Roman" w:hAnsi="Times New Roman" w:cs="Times New Roman"/>
          <w:sz w:val="24"/>
          <w:szCs w:val="24"/>
        </w:rPr>
        <w:t xml:space="preserve">, 2003, 2006), </w:t>
      </w:r>
      <w:r w:rsidR="00AD36F8" w:rsidRPr="00A21B7C">
        <w:rPr>
          <w:rFonts w:ascii="Times New Roman" w:hAnsi="Times New Roman" w:cs="Times New Roman"/>
          <w:sz w:val="24"/>
          <w:szCs w:val="24"/>
        </w:rPr>
        <w:t>celles-ci</w:t>
      </w:r>
      <w:r w:rsidR="0092497F" w:rsidRPr="00A21B7C">
        <w:rPr>
          <w:rFonts w:ascii="Times New Roman" w:hAnsi="Times New Roman" w:cs="Times New Roman"/>
          <w:sz w:val="24"/>
          <w:szCs w:val="24"/>
        </w:rPr>
        <w:t xml:space="preserve"> cherch</w:t>
      </w:r>
      <w:r w:rsidR="00AD36F8" w:rsidRPr="00A21B7C">
        <w:rPr>
          <w:rFonts w:ascii="Times New Roman" w:hAnsi="Times New Roman" w:cs="Times New Roman"/>
          <w:sz w:val="24"/>
          <w:szCs w:val="24"/>
        </w:rPr>
        <w:t>a</w:t>
      </w:r>
      <w:r w:rsidR="0092497F" w:rsidRPr="00A21B7C">
        <w:rPr>
          <w:rFonts w:ascii="Times New Roman" w:hAnsi="Times New Roman" w:cs="Times New Roman"/>
          <w:sz w:val="24"/>
          <w:szCs w:val="24"/>
        </w:rPr>
        <w:t>nt à tirer profit de ressources extérieures à</w:t>
      </w:r>
      <w:r w:rsidR="0031213E" w:rsidRPr="00A21B7C">
        <w:rPr>
          <w:rFonts w:ascii="Times New Roman" w:hAnsi="Times New Roman" w:cs="Times New Roman"/>
          <w:sz w:val="24"/>
          <w:szCs w:val="24"/>
        </w:rPr>
        <w:t xml:space="preserve"> </w:t>
      </w:r>
      <w:r w:rsidR="0092497F" w:rsidRPr="00A21B7C">
        <w:rPr>
          <w:rFonts w:ascii="Times New Roman" w:hAnsi="Times New Roman" w:cs="Times New Roman"/>
          <w:sz w:val="24"/>
          <w:szCs w:val="24"/>
        </w:rPr>
        <w:t xml:space="preserve">leur organisation en </w:t>
      </w:r>
      <w:r w:rsidR="00DA2420" w:rsidRPr="00A21B7C">
        <w:rPr>
          <w:rFonts w:ascii="Times New Roman" w:hAnsi="Times New Roman" w:cs="Times New Roman"/>
          <w:sz w:val="24"/>
          <w:szCs w:val="24"/>
        </w:rPr>
        <w:t xml:space="preserve">intégrant des connaissances et ressources issues des réseaux et </w:t>
      </w:r>
      <w:r w:rsidR="0092497F" w:rsidRPr="00A21B7C">
        <w:rPr>
          <w:rFonts w:ascii="Times New Roman" w:hAnsi="Times New Roman" w:cs="Times New Roman"/>
          <w:sz w:val="24"/>
          <w:szCs w:val="24"/>
        </w:rPr>
        <w:t>des innovations créées par de petites entreprises.</w:t>
      </w:r>
    </w:p>
    <w:p w14:paraId="5FB1DA8B" w14:textId="77777777" w:rsidR="00E236C4" w:rsidRPr="00A21B7C" w:rsidRDefault="00E236C4" w:rsidP="00E236C4">
      <w:pPr>
        <w:spacing w:after="0"/>
        <w:jc w:val="both"/>
        <w:rPr>
          <w:rFonts w:ascii="Times New Roman" w:hAnsi="Times New Roman" w:cs="Times New Roman"/>
          <w:sz w:val="24"/>
          <w:szCs w:val="24"/>
        </w:rPr>
      </w:pPr>
    </w:p>
    <w:p w14:paraId="4BA812A5" w14:textId="6F09D579" w:rsidR="004D7128" w:rsidRPr="00A21B7C" w:rsidRDefault="0092497F" w:rsidP="00E236C4">
      <w:pPr>
        <w:spacing w:after="0"/>
        <w:jc w:val="both"/>
        <w:rPr>
          <w:rFonts w:ascii="Times New Roman" w:hAnsi="Times New Roman" w:cs="Times New Roman"/>
          <w:sz w:val="24"/>
          <w:szCs w:val="24"/>
        </w:rPr>
      </w:pPr>
      <w:r w:rsidRPr="00A21B7C">
        <w:rPr>
          <w:rFonts w:ascii="Times New Roman" w:hAnsi="Times New Roman" w:cs="Times New Roman"/>
          <w:sz w:val="24"/>
          <w:szCs w:val="24"/>
        </w:rPr>
        <w:t>Dans ce contexte</w:t>
      </w:r>
      <w:r w:rsidR="00BA0577" w:rsidRPr="00A21B7C">
        <w:rPr>
          <w:rFonts w:ascii="Times New Roman" w:hAnsi="Times New Roman" w:cs="Times New Roman"/>
          <w:sz w:val="24"/>
          <w:szCs w:val="24"/>
        </w:rPr>
        <w:t>,</w:t>
      </w:r>
      <w:r w:rsidR="007C4643" w:rsidRPr="00A21B7C">
        <w:rPr>
          <w:rFonts w:ascii="Times New Roman" w:hAnsi="Times New Roman" w:cs="Times New Roman"/>
          <w:sz w:val="24"/>
          <w:szCs w:val="24"/>
        </w:rPr>
        <w:t xml:space="preserve"> </w:t>
      </w:r>
      <w:r w:rsidR="00BA0577" w:rsidRPr="00A21B7C">
        <w:rPr>
          <w:rFonts w:ascii="Times New Roman" w:hAnsi="Times New Roman" w:cs="Times New Roman"/>
          <w:sz w:val="24"/>
          <w:szCs w:val="24"/>
        </w:rPr>
        <w:t>l</w:t>
      </w:r>
      <w:r w:rsidR="007C4643" w:rsidRPr="00A21B7C">
        <w:rPr>
          <w:rFonts w:ascii="Times New Roman" w:hAnsi="Times New Roman" w:cs="Times New Roman"/>
          <w:sz w:val="24"/>
          <w:szCs w:val="24"/>
        </w:rPr>
        <w:t xml:space="preserve">es mesures et structures d’accompagnement à la création d’entreprise </w:t>
      </w:r>
      <w:r w:rsidR="0078183F" w:rsidRPr="00A21B7C">
        <w:rPr>
          <w:rFonts w:ascii="Times New Roman" w:hAnsi="Times New Roman" w:cs="Times New Roman"/>
          <w:sz w:val="24"/>
          <w:szCs w:val="24"/>
        </w:rPr>
        <w:t>se sont multipliées</w:t>
      </w:r>
      <w:r w:rsidR="00320800" w:rsidRPr="00A21B7C">
        <w:rPr>
          <w:rFonts w:ascii="Times New Roman" w:hAnsi="Times New Roman" w:cs="Times New Roman"/>
          <w:sz w:val="24"/>
          <w:szCs w:val="24"/>
        </w:rPr>
        <w:t xml:space="preserve"> dans nombre de pays</w:t>
      </w:r>
      <w:r w:rsidR="0078183F" w:rsidRPr="00A21B7C">
        <w:rPr>
          <w:rFonts w:ascii="Times New Roman" w:hAnsi="Times New Roman" w:cs="Times New Roman"/>
          <w:sz w:val="24"/>
          <w:szCs w:val="24"/>
        </w:rPr>
        <w:t>. En particulier,</w:t>
      </w:r>
      <w:r w:rsidR="007C4643" w:rsidRPr="00A21B7C">
        <w:rPr>
          <w:rFonts w:ascii="Times New Roman" w:hAnsi="Times New Roman" w:cs="Times New Roman"/>
          <w:sz w:val="24"/>
          <w:szCs w:val="24"/>
        </w:rPr>
        <w:t xml:space="preserve"> des espaces d’incubation de nouveaux projets (ruche</w:t>
      </w:r>
      <w:r w:rsidR="00E81F94" w:rsidRPr="00A21B7C">
        <w:rPr>
          <w:rFonts w:ascii="Times New Roman" w:hAnsi="Times New Roman" w:cs="Times New Roman"/>
          <w:sz w:val="24"/>
          <w:szCs w:val="24"/>
        </w:rPr>
        <w:t>, grappe industrielle, cluster</w:t>
      </w:r>
      <w:r w:rsidR="00304B04" w:rsidRPr="00A21B7C">
        <w:rPr>
          <w:rFonts w:ascii="Times New Roman" w:hAnsi="Times New Roman" w:cs="Times New Roman"/>
          <w:sz w:val="24"/>
          <w:szCs w:val="24"/>
        </w:rPr>
        <w:t>,</w:t>
      </w:r>
      <w:r w:rsidR="00E81F94" w:rsidRPr="00A21B7C">
        <w:rPr>
          <w:rFonts w:ascii="Times New Roman" w:hAnsi="Times New Roman" w:cs="Times New Roman"/>
          <w:sz w:val="24"/>
          <w:szCs w:val="24"/>
        </w:rPr>
        <w:t xml:space="preserve"> </w:t>
      </w:r>
      <w:r w:rsidR="007C4643" w:rsidRPr="00A21B7C">
        <w:rPr>
          <w:rFonts w:ascii="Times New Roman" w:hAnsi="Times New Roman" w:cs="Times New Roman"/>
          <w:sz w:val="24"/>
          <w:szCs w:val="24"/>
        </w:rPr>
        <w:t>pôle de compétitivité, etc.)</w:t>
      </w:r>
      <w:r w:rsidR="0078183F" w:rsidRPr="00A21B7C">
        <w:rPr>
          <w:rFonts w:ascii="Times New Roman" w:hAnsi="Times New Roman" w:cs="Times New Roman"/>
          <w:sz w:val="24"/>
          <w:szCs w:val="24"/>
        </w:rPr>
        <w:t xml:space="preserve"> ont été créés </w:t>
      </w:r>
      <w:r w:rsidR="007C4643" w:rsidRPr="00A21B7C">
        <w:rPr>
          <w:rFonts w:ascii="Times New Roman" w:hAnsi="Times New Roman" w:cs="Times New Roman"/>
          <w:sz w:val="24"/>
          <w:szCs w:val="24"/>
        </w:rPr>
        <w:t xml:space="preserve">pour encadrer et soutenir la création d’entreprise. Le candidat à la création d’entreprise devient ainsi une pièce dans un jeu complexe dans </w:t>
      </w:r>
      <w:r w:rsidR="00304A21" w:rsidRPr="00A21B7C">
        <w:rPr>
          <w:rFonts w:ascii="Times New Roman" w:hAnsi="Times New Roman" w:cs="Times New Roman"/>
          <w:sz w:val="24"/>
          <w:szCs w:val="24"/>
        </w:rPr>
        <w:t>lequel intervienne</w:t>
      </w:r>
      <w:r w:rsidR="00835F9B" w:rsidRPr="00A21B7C">
        <w:rPr>
          <w:rFonts w:ascii="Times New Roman" w:hAnsi="Times New Roman" w:cs="Times New Roman"/>
          <w:sz w:val="24"/>
          <w:szCs w:val="24"/>
        </w:rPr>
        <w:t>nt</w:t>
      </w:r>
      <w:r w:rsidR="00304A21" w:rsidRPr="00A21B7C">
        <w:rPr>
          <w:rFonts w:ascii="Times New Roman" w:hAnsi="Times New Roman" w:cs="Times New Roman"/>
          <w:sz w:val="24"/>
          <w:szCs w:val="24"/>
        </w:rPr>
        <w:t xml:space="preserve"> nombre de parties prenantes</w:t>
      </w:r>
      <w:r w:rsidR="004D0DEC" w:rsidRPr="00A21B7C">
        <w:rPr>
          <w:rFonts w:ascii="Times New Roman" w:hAnsi="Times New Roman" w:cs="Times New Roman"/>
          <w:sz w:val="24"/>
          <w:szCs w:val="24"/>
        </w:rPr>
        <w:t xml:space="preserve"> (conseillers, financeurs, accompagnateurs, etc.)</w:t>
      </w:r>
      <w:r w:rsidR="007C4643" w:rsidRPr="00A21B7C">
        <w:rPr>
          <w:rFonts w:ascii="Times New Roman" w:hAnsi="Times New Roman" w:cs="Times New Roman"/>
          <w:sz w:val="24"/>
          <w:szCs w:val="24"/>
        </w:rPr>
        <w:t xml:space="preserve">. L’entrepreneuriat </w:t>
      </w:r>
      <w:r w:rsidR="00320800" w:rsidRPr="00A21B7C">
        <w:rPr>
          <w:rFonts w:ascii="Times New Roman" w:hAnsi="Times New Roman" w:cs="Times New Roman"/>
          <w:sz w:val="24"/>
          <w:szCs w:val="24"/>
        </w:rPr>
        <w:t xml:space="preserve">est </w:t>
      </w:r>
      <w:r w:rsidR="007C4643" w:rsidRPr="00A21B7C">
        <w:rPr>
          <w:rFonts w:ascii="Times New Roman" w:hAnsi="Times New Roman" w:cs="Times New Roman"/>
          <w:sz w:val="24"/>
          <w:szCs w:val="24"/>
        </w:rPr>
        <w:t xml:space="preserve">plus que jamais </w:t>
      </w:r>
      <w:r w:rsidR="00EE77D0" w:rsidRPr="00A21B7C">
        <w:rPr>
          <w:rFonts w:ascii="Times New Roman" w:hAnsi="Times New Roman" w:cs="Times New Roman"/>
          <w:sz w:val="24"/>
          <w:szCs w:val="24"/>
        </w:rPr>
        <w:t xml:space="preserve">un phénomène </w:t>
      </w:r>
      <w:r w:rsidR="007C4643" w:rsidRPr="00A21B7C">
        <w:rPr>
          <w:rFonts w:ascii="Times New Roman" w:hAnsi="Times New Roman" w:cs="Times New Roman"/>
          <w:sz w:val="24"/>
          <w:szCs w:val="24"/>
        </w:rPr>
        <w:t>collectif</w:t>
      </w:r>
      <w:r w:rsidR="00E93F64" w:rsidRPr="00A21B7C">
        <w:rPr>
          <w:rFonts w:ascii="Times New Roman" w:hAnsi="Times New Roman" w:cs="Times New Roman"/>
          <w:sz w:val="24"/>
          <w:szCs w:val="24"/>
        </w:rPr>
        <w:t xml:space="preserve"> (</w:t>
      </w:r>
      <w:proofErr w:type="spellStart"/>
      <w:r w:rsidR="00E93F64" w:rsidRPr="00A21B7C">
        <w:rPr>
          <w:rFonts w:ascii="Times New Roman" w:hAnsi="Times New Roman" w:cs="Times New Roman"/>
          <w:sz w:val="24"/>
          <w:szCs w:val="24"/>
        </w:rPr>
        <w:t>Johannisson</w:t>
      </w:r>
      <w:proofErr w:type="spellEnd"/>
      <w:r w:rsidR="00E93F64" w:rsidRPr="00A21B7C">
        <w:rPr>
          <w:rFonts w:ascii="Times New Roman" w:hAnsi="Times New Roman" w:cs="Times New Roman"/>
          <w:sz w:val="24"/>
          <w:szCs w:val="24"/>
        </w:rPr>
        <w:t>, 2002)</w:t>
      </w:r>
      <w:r w:rsidR="00304A21" w:rsidRPr="00A21B7C">
        <w:rPr>
          <w:rFonts w:ascii="Times New Roman" w:hAnsi="Times New Roman" w:cs="Times New Roman"/>
          <w:sz w:val="24"/>
          <w:szCs w:val="24"/>
        </w:rPr>
        <w:t>, voire socialisé</w:t>
      </w:r>
      <w:r w:rsidR="005E6A32" w:rsidRPr="00A21B7C">
        <w:rPr>
          <w:rFonts w:ascii="Times New Roman" w:hAnsi="Times New Roman" w:cs="Times New Roman"/>
          <w:sz w:val="24"/>
          <w:szCs w:val="24"/>
        </w:rPr>
        <w:t xml:space="preserve"> (Boutillier, </w:t>
      </w:r>
      <w:proofErr w:type="spellStart"/>
      <w:r w:rsidR="005E6A32" w:rsidRPr="00A21B7C">
        <w:rPr>
          <w:rFonts w:ascii="Times New Roman" w:hAnsi="Times New Roman" w:cs="Times New Roman"/>
          <w:sz w:val="24"/>
          <w:szCs w:val="24"/>
        </w:rPr>
        <w:t>Uzunidis</w:t>
      </w:r>
      <w:proofErr w:type="spellEnd"/>
      <w:r w:rsidR="005E6A32" w:rsidRPr="00A21B7C">
        <w:rPr>
          <w:rFonts w:ascii="Times New Roman" w:hAnsi="Times New Roman" w:cs="Times New Roman"/>
          <w:sz w:val="24"/>
          <w:szCs w:val="24"/>
        </w:rPr>
        <w:t>, 2016)</w:t>
      </w:r>
      <w:r w:rsidR="00304A21" w:rsidRPr="00A21B7C">
        <w:rPr>
          <w:rFonts w:ascii="Times New Roman" w:hAnsi="Times New Roman" w:cs="Times New Roman"/>
          <w:sz w:val="24"/>
          <w:szCs w:val="24"/>
        </w:rPr>
        <w:t>.</w:t>
      </w:r>
      <w:r w:rsidR="0057363E" w:rsidRPr="00A21B7C">
        <w:rPr>
          <w:rFonts w:ascii="Times New Roman" w:hAnsi="Times New Roman" w:cs="Times New Roman"/>
          <w:sz w:val="24"/>
          <w:szCs w:val="24"/>
        </w:rPr>
        <w:t xml:space="preserve"> </w:t>
      </w:r>
      <w:r w:rsidR="004D7128" w:rsidRPr="00A21B7C">
        <w:rPr>
          <w:rFonts w:ascii="Times New Roman" w:hAnsi="Times New Roman" w:cs="Times New Roman"/>
          <w:sz w:val="24"/>
          <w:szCs w:val="24"/>
        </w:rPr>
        <w:t>Le porteur de projets n’est plus isolé mais il est porté par une dynamique collective (</w:t>
      </w:r>
      <w:proofErr w:type="spellStart"/>
      <w:r w:rsidR="004D7128" w:rsidRPr="00A21B7C">
        <w:rPr>
          <w:rFonts w:ascii="Times New Roman" w:hAnsi="Times New Roman" w:cs="Times New Roman"/>
          <w:sz w:val="24"/>
          <w:szCs w:val="24"/>
        </w:rPr>
        <w:t>Verstraete</w:t>
      </w:r>
      <w:proofErr w:type="spellEnd"/>
      <w:r w:rsidR="004D7128" w:rsidRPr="00A21B7C">
        <w:rPr>
          <w:rFonts w:ascii="Times New Roman" w:hAnsi="Times New Roman" w:cs="Times New Roman"/>
          <w:sz w:val="24"/>
          <w:szCs w:val="24"/>
        </w:rPr>
        <w:t>, Fayolle, 2005). Il se trouve inséré dans un réseau (</w:t>
      </w:r>
      <w:r w:rsidR="00DD4D00" w:rsidRPr="00A21B7C">
        <w:rPr>
          <w:rFonts w:ascii="Times New Roman" w:hAnsi="Times New Roman" w:cs="Times New Roman"/>
          <w:sz w:val="24"/>
          <w:szCs w:val="24"/>
        </w:rPr>
        <w:t xml:space="preserve">Aldrich, </w:t>
      </w:r>
      <w:r w:rsidR="00345F4B" w:rsidRPr="00A21B7C">
        <w:rPr>
          <w:rFonts w:ascii="Times New Roman" w:hAnsi="Times New Roman" w:cs="Times New Roman"/>
          <w:sz w:val="24"/>
          <w:szCs w:val="24"/>
        </w:rPr>
        <w:t xml:space="preserve">Zimmer, 1986 ; </w:t>
      </w:r>
      <w:r w:rsidR="004D7128" w:rsidRPr="00A21B7C">
        <w:rPr>
          <w:rFonts w:ascii="Times New Roman" w:hAnsi="Times New Roman" w:cs="Times New Roman"/>
          <w:sz w:val="24"/>
          <w:szCs w:val="24"/>
        </w:rPr>
        <w:t>Chaba</w:t>
      </w:r>
      <w:r w:rsidR="000A523A" w:rsidRPr="00A21B7C">
        <w:rPr>
          <w:rFonts w:ascii="Times New Roman" w:hAnsi="Times New Roman" w:cs="Times New Roman"/>
          <w:sz w:val="24"/>
          <w:szCs w:val="24"/>
        </w:rPr>
        <w:t>u</w:t>
      </w:r>
      <w:r w:rsidR="004D7128" w:rsidRPr="00A21B7C">
        <w:rPr>
          <w:rFonts w:ascii="Times New Roman" w:hAnsi="Times New Roman" w:cs="Times New Roman"/>
          <w:sz w:val="24"/>
          <w:szCs w:val="24"/>
        </w:rPr>
        <w:t xml:space="preserve">d, </w:t>
      </w:r>
      <w:proofErr w:type="spellStart"/>
      <w:r w:rsidR="004D7128" w:rsidRPr="00A21B7C">
        <w:rPr>
          <w:rFonts w:ascii="Times New Roman" w:hAnsi="Times New Roman" w:cs="Times New Roman"/>
          <w:sz w:val="24"/>
          <w:szCs w:val="24"/>
        </w:rPr>
        <w:t>Ngijol</w:t>
      </w:r>
      <w:proofErr w:type="spellEnd"/>
      <w:r w:rsidR="004D7128" w:rsidRPr="00A21B7C">
        <w:rPr>
          <w:rFonts w:ascii="Times New Roman" w:hAnsi="Times New Roman" w:cs="Times New Roman"/>
          <w:sz w:val="24"/>
          <w:szCs w:val="24"/>
        </w:rPr>
        <w:t>, 2010) ou encore dans des éq</w:t>
      </w:r>
      <w:r w:rsidR="005E6A32" w:rsidRPr="00A21B7C">
        <w:rPr>
          <w:rFonts w:ascii="Times New Roman" w:hAnsi="Times New Roman" w:cs="Times New Roman"/>
          <w:sz w:val="24"/>
          <w:szCs w:val="24"/>
        </w:rPr>
        <w:t>uipes (Shepherd, Krueger, 2002) lui permettant de collecter les informations et ressources nécessaires à la réalisation de son projet.</w:t>
      </w:r>
      <w:r w:rsidR="008415A2" w:rsidRPr="00A21B7C">
        <w:rPr>
          <w:rFonts w:ascii="Times New Roman" w:hAnsi="Times New Roman" w:cs="Times New Roman"/>
          <w:sz w:val="24"/>
          <w:szCs w:val="24"/>
        </w:rPr>
        <w:t xml:space="preserve"> </w:t>
      </w:r>
      <w:r w:rsidR="006429A5" w:rsidRPr="00A21B7C">
        <w:rPr>
          <w:rFonts w:ascii="Times New Roman" w:hAnsi="Times New Roman" w:cs="Times New Roman"/>
          <w:sz w:val="24"/>
          <w:szCs w:val="24"/>
        </w:rPr>
        <w:t>Au sein des espaces de coworking, la dimension collective de l</w:t>
      </w:r>
      <w:r w:rsidR="008415A2" w:rsidRPr="00A21B7C">
        <w:rPr>
          <w:rFonts w:ascii="Times New Roman" w:hAnsi="Times New Roman" w:cs="Times New Roman"/>
          <w:sz w:val="24"/>
          <w:szCs w:val="24"/>
        </w:rPr>
        <w:t>’entrepreneuriat</w:t>
      </w:r>
      <w:r w:rsidR="00E81F94" w:rsidRPr="00A21B7C">
        <w:rPr>
          <w:rFonts w:ascii="Times New Roman" w:hAnsi="Times New Roman" w:cs="Times New Roman"/>
          <w:sz w:val="24"/>
          <w:szCs w:val="24"/>
        </w:rPr>
        <w:t xml:space="preserve"> ou des </w:t>
      </w:r>
      <w:r w:rsidR="00C8310B" w:rsidRPr="00A21B7C">
        <w:rPr>
          <w:rFonts w:ascii="Times New Roman" w:hAnsi="Times New Roman" w:cs="Times New Roman"/>
          <w:sz w:val="24"/>
          <w:szCs w:val="24"/>
        </w:rPr>
        <w:t>projets</w:t>
      </w:r>
      <w:r w:rsidR="008415A2" w:rsidRPr="00A21B7C">
        <w:rPr>
          <w:rFonts w:ascii="Times New Roman" w:hAnsi="Times New Roman" w:cs="Times New Roman"/>
          <w:sz w:val="24"/>
          <w:szCs w:val="24"/>
        </w:rPr>
        <w:t xml:space="preserve"> </w:t>
      </w:r>
      <w:r w:rsidR="006429A5" w:rsidRPr="00A21B7C">
        <w:rPr>
          <w:rFonts w:ascii="Times New Roman" w:hAnsi="Times New Roman" w:cs="Times New Roman"/>
          <w:sz w:val="24"/>
          <w:szCs w:val="24"/>
        </w:rPr>
        <w:t xml:space="preserve">est </w:t>
      </w:r>
      <w:r w:rsidR="00F966A2" w:rsidRPr="00A21B7C">
        <w:rPr>
          <w:rFonts w:ascii="Times New Roman" w:hAnsi="Times New Roman" w:cs="Times New Roman"/>
          <w:sz w:val="24"/>
          <w:szCs w:val="24"/>
        </w:rPr>
        <w:t xml:space="preserve">particulièrement marquée car, pour les </w:t>
      </w:r>
      <w:r w:rsidR="00E81F94" w:rsidRPr="00A21B7C">
        <w:rPr>
          <w:rFonts w:ascii="Times New Roman" w:hAnsi="Times New Roman" w:cs="Times New Roman"/>
          <w:sz w:val="24"/>
          <w:szCs w:val="24"/>
        </w:rPr>
        <w:t xml:space="preserve">personnes </w:t>
      </w:r>
      <w:r w:rsidR="005B5D4B" w:rsidRPr="00A21B7C">
        <w:rPr>
          <w:rFonts w:ascii="Times New Roman" w:hAnsi="Times New Roman" w:cs="Times New Roman"/>
          <w:sz w:val="24"/>
          <w:szCs w:val="24"/>
        </w:rPr>
        <w:t>travaillant</w:t>
      </w:r>
      <w:r w:rsidR="00F966A2" w:rsidRPr="00A21B7C">
        <w:rPr>
          <w:rFonts w:ascii="Times New Roman" w:hAnsi="Times New Roman" w:cs="Times New Roman"/>
          <w:sz w:val="24"/>
          <w:szCs w:val="24"/>
        </w:rPr>
        <w:t xml:space="preserve"> dans ces espaces, les </w:t>
      </w:r>
      <w:r w:rsidR="000D5CE1" w:rsidRPr="00A21B7C">
        <w:rPr>
          <w:rFonts w:ascii="Times New Roman" w:hAnsi="Times New Roman" w:cs="Times New Roman"/>
          <w:sz w:val="24"/>
          <w:szCs w:val="24"/>
        </w:rPr>
        <w:t xml:space="preserve">dynamiques </w:t>
      </w:r>
      <w:r w:rsidR="00F966A2" w:rsidRPr="00A21B7C">
        <w:rPr>
          <w:rFonts w:ascii="Times New Roman" w:hAnsi="Times New Roman" w:cs="Times New Roman"/>
          <w:sz w:val="24"/>
          <w:szCs w:val="24"/>
        </w:rPr>
        <w:t>interaction</w:t>
      </w:r>
      <w:r w:rsidR="000D5CE1" w:rsidRPr="00A21B7C">
        <w:rPr>
          <w:rFonts w:ascii="Times New Roman" w:hAnsi="Times New Roman" w:cs="Times New Roman"/>
          <w:sz w:val="24"/>
          <w:szCs w:val="24"/>
        </w:rPr>
        <w:t>nelle</w:t>
      </w:r>
      <w:r w:rsidR="00F966A2" w:rsidRPr="00A21B7C">
        <w:rPr>
          <w:rFonts w:ascii="Times New Roman" w:hAnsi="Times New Roman" w:cs="Times New Roman"/>
          <w:sz w:val="24"/>
          <w:szCs w:val="24"/>
        </w:rPr>
        <w:t>s</w:t>
      </w:r>
      <w:r w:rsidR="000D5CE1" w:rsidRPr="00A21B7C">
        <w:rPr>
          <w:rFonts w:ascii="Times New Roman" w:hAnsi="Times New Roman" w:cs="Times New Roman"/>
          <w:sz w:val="24"/>
          <w:szCs w:val="24"/>
        </w:rPr>
        <w:t xml:space="preserve"> (</w:t>
      </w:r>
      <w:proofErr w:type="spellStart"/>
      <w:r w:rsidR="000D5CE1" w:rsidRPr="00A21B7C">
        <w:rPr>
          <w:rFonts w:ascii="Times New Roman" w:hAnsi="Times New Roman" w:cs="Times New Roman"/>
          <w:sz w:val="24"/>
          <w:szCs w:val="24"/>
        </w:rPr>
        <w:t>Trupia</w:t>
      </w:r>
      <w:proofErr w:type="spellEnd"/>
      <w:r w:rsidR="000D5CE1" w:rsidRPr="00A21B7C">
        <w:rPr>
          <w:rFonts w:ascii="Times New Roman" w:hAnsi="Times New Roman" w:cs="Times New Roman"/>
          <w:sz w:val="24"/>
          <w:szCs w:val="24"/>
        </w:rPr>
        <w:t>, 2016)</w:t>
      </w:r>
      <w:r w:rsidR="008415A2" w:rsidRPr="00A21B7C">
        <w:rPr>
          <w:rFonts w:ascii="Times New Roman" w:hAnsi="Times New Roman" w:cs="Times New Roman"/>
          <w:sz w:val="24"/>
          <w:szCs w:val="24"/>
        </w:rPr>
        <w:t xml:space="preserve"> </w:t>
      </w:r>
      <w:r w:rsidR="00F966A2" w:rsidRPr="00A21B7C">
        <w:rPr>
          <w:rFonts w:ascii="Times New Roman" w:hAnsi="Times New Roman" w:cs="Times New Roman"/>
          <w:sz w:val="24"/>
          <w:szCs w:val="24"/>
        </w:rPr>
        <w:t>avec</w:t>
      </w:r>
      <w:r w:rsidR="008415A2" w:rsidRPr="00A21B7C">
        <w:rPr>
          <w:rFonts w:ascii="Times New Roman" w:hAnsi="Times New Roman" w:cs="Times New Roman"/>
          <w:sz w:val="24"/>
          <w:szCs w:val="24"/>
        </w:rPr>
        <w:t xml:space="preserve"> </w:t>
      </w:r>
      <w:r w:rsidR="00F966A2" w:rsidRPr="00A21B7C">
        <w:rPr>
          <w:rFonts w:ascii="Times New Roman" w:hAnsi="Times New Roman" w:cs="Times New Roman"/>
          <w:sz w:val="24"/>
          <w:szCs w:val="24"/>
        </w:rPr>
        <w:t xml:space="preserve">les </w:t>
      </w:r>
      <w:r w:rsidR="008415A2" w:rsidRPr="00A21B7C">
        <w:rPr>
          <w:rFonts w:ascii="Times New Roman" w:hAnsi="Times New Roman" w:cs="Times New Roman"/>
          <w:sz w:val="24"/>
          <w:szCs w:val="24"/>
        </w:rPr>
        <w:t>différentes parties prenantes</w:t>
      </w:r>
      <w:r w:rsidR="00F966A2" w:rsidRPr="00A21B7C">
        <w:rPr>
          <w:rFonts w:ascii="Times New Roman" w:hAnsi="Times New Roman" w:cs="Times New Roman"/>
          <w:sz w:val="24"/>
          <w:szCs w:val="24"/>
        </w:rPr>
        <w:t xml:space="preserve"> sont facilitées</w:t>
      </w:r>
      <w:r w:rsidR="00797682" w:rsidRPr="00A21B7C">
        <w:rPr>
          <w:rFonts w:ascii="Times New Roman" w:hAnsi="Times New Roman" w:cs="Times New Roman"/>
          <w:sz w:val="24"/>
          <w:szCs w:val="24"/>
        </w:rPr>
        <w:t xml:space="preserve"> par la proximité géographique</w:t>
      </w:r>
      <w:r w:rsidR="008415A2" w:rsidRPr="00A21B7C">
        <w:rPr>
          <w:rFonts w:ascii="Times New Roman" w:hAnsi="Times New Roman" w:cs="Times New Roman"/>
          <w:sz w:val="24"/>
          <w:szCs w:val="24"/>
        </w:rPr>
        <w:t>, qu’il s’agisse d</w:t>
      </w:r>
      <w:r w:rsidR="00F966A2" w:rsidRPr="00A21B7C">
        <w:rPr>
          <w:rFonts w:ascii="Times New Roman" w:hAnsi="Times New Roman" w:cs="Times New Roman"/>
          <w:sz w:val="24"/>
          <w:szCs w:val="24"/>
        </w:rPr>
        <w:t>’interactions avec d’</w:t>
      </w:r>
      <w:r w:rsidR="008415A2" w:rsidRPr="00A21B7C">
        <w:rPr>
          <w:rFonts w:ascii="Times New Roman" w:hAnsi="Times New Roman" w:cs="Times New Roman"/>
          <w:sz w:val="24"/>
          <w:szCs w:val="24"/>
        </w:rPr>
        <w:t xml:space="preserve">autres </w:t>
      </w:r>
      <w:r w:rsidR="00E81F94" w:rsidRPr="00A21B7C">
        <w:rPr>
          <w:rFonts w:ascii="Times New Roman" w:hAnsi="Times New Roman" w:cs="Times New Roman"/>
          <w:sz w:val="24"/>
          <w:szCs w:val="24"/>
        </w:rPr>
        <w:t xml:space="preserve">personnes </w:t>
      </w:r>
      <w:r w:rsidR="008415A2" w:rsidRPr="00A21B7C">
        <w:rPr>
          <w:rFonts w:ascii="Times New Roman" w:hAnsi="Times New Roman" w:cs="Times New Roman"/>
          <w:sz w:val="24"/>
          <w:szCs w:val="24"/>
        </w:rPr>
        <w:t>présent</w:t>
      </w:r>
      <w:r w:rsidR="00E81F94" w:rsidRPr="00A21B7C">
        <w:rPr>
          <w:rFonts w:ascii="Times New Roman" w:hAnsi="Times New Roman" w:cs="Times New Roman"/>
          <w:sz w:val="24"/>
          <w:szCs w:val="24"/>
        </w:rPr>
        <w:t>e</w:t>
      </w:r>
      <w:r w:rsidR="008415A2" w:rsidRPr="00A21B7C">
        <w:rPr>
          <w:rFonts w:ascii="Times New Roman" w:hAnsi="Times New Roman" w:cs="Times New Roman"/>
          <w:sz w:val="24"/>
          <w:szCs w:val="24"/>
        </w:rPr>
        <w:t>s dans l’espace de coworking qui</w:t>
      </w:r>
      <w:r w:rsidR="006429A5" w:rsidRPr="00A21B7C">
        <w:rPr>
          <w:rFonts w:ascii="Times New Roman" w:hAnsi="Times New Roman" w:cs="Times New Roman"/>
          <w:sz w:val="24"/>
          <w:szCs w:val="24"/>
        </w:rPr>
        <w:t>,</w:t>
      </w:r>
      <w:r w:rsidR="008415A2" w:rsidRPr="00A21B7C">
        <w:rPr>
          <w:rFonts w:ascii="Times New Roman" w:hAnsi="Times New Roman" w:cs="Times New Roman"/>
          <w:sz w:val="24"/>
          <w:szCs w:val="24"/>
        </w:rPr>
        <w:t xml:space="preserve"> de façon formelle ou informelle</w:t>
      </w:r>
      <w:r w:rsidR="006429A5" w:rsidRPr="00A21B7C">
        <w:rPr>
          <w:rFonts w:ascii="Times New Roman" w:hAnsi="Times New Roman" w:cs="Times New Roman"/>
          <w:sz w:val="24"/>
          <w:szCs w:val="24"/>
        </w:rPr>
        <w:t>,</w:t>
      </w:r>
      <w:r w:rsidR="008415A2" w:rsidRPr="00A21B7C">
        <w:rPr>
          <w:rFonts w:ascii="Times New Roman" w:hAnsi="Times New Roman" w:cs="Times New Roman"/>
          <w:sz w:val="24"/>
          <w:szCs w:val="24"/>
        </w:rPr>
        <w:t xml:space="preserve"> échangent des idées, informations ou connaissances</w:t>
      </w:r>
      <w:r w:rsidR="00D578A4" w:rsidRPr="00A21B7C">
        <w:rPr>
          <w:rFonts w:ascii="Times New Roman" w:hAnsi="Times New Roman" w:cs="Times New Roman"/>
          <w:sz w:val="24"/>
          <w:szCs w:val="24"/>
        </w:rPr>
        <w:t xml:space="preserve"> (</w:t>
      </w:r>
      <w:proofErr w:type="spellStart"/>
      <w:r w:rsidR="00DD4D00" w:rsidRPr="00A21B7C">
        <w:rPr>
          <w:rFonts w:ascii="Times New Roman" w:hAnsi="Times New Roman" w:cs="Times New Roman"/>
          <w:sz w:val="24"/>
          <w:szCs w:val="24"/>
        </w:rPr>
        <w:t>Krauss</w:t>
      </w:r>
      <w:proofErr w:type="spellEnd"/>
      <w:r w:rsidR="00DD4D00" w:rsidRPr="00A21B7C">
        <w:rPr>
          <w:rFonts w:ascii="Times New Roman" w:hAnsi="Times New Roman" w:cs="Times New Roman"/>
          <w:sz w:val="24"/>
          <w:szCs w:val="24"/>
        </w:rPr>
        <w:t xml:space="preserve">, </w:t>
      </w:r>
      <w:r w:rsidR="009A0D44" w:rsidRPr="00A21B7C">
        <w:rPr>
          <w:rFonts w:ascii="Times New Roman" w:hAnsi="Times New Roman" w:cs="Times New Roman"/>
          <w:sz w:val="24"/>
          <w:szCs w:val="24"/>
        </w:rPr>
        <w:t xml:space="preserve">Tremblay, 2019, </w:t>
      </w:r>
      <w:proofErr w:type="spellStart"/>
      <w:r w:rsidR="00D578A4" w:rsidRPr="00A21B7C">
        <w:rPr>
          <w:rFonts w:ascii="Times New Roman" w:hAnsi="Times New Roman" w:cs="Times New Roman"/>
          <w:sz w:val="24"/>
          <w:szCs w:val="24"/>
        </w:rPr>
        <w:t>Parrino</w:t>
      </w:r>
      <w:proofErr w:type="spellEnd"/>
      <w:r w:rsidR="00D578A4" w:rsidRPr="00A21B7C">
        <w:rPr>
          <w:rFonts w:ascii="Times New Roman" w:hAnsi="Times New Roman" w:cs="Times New Roman"/>
          <w:sz w:val="24"/>
          <w:szCs w:val="24"/>
        </w:rPr>
        <w:t>, 2013)</w:t>
      </w:r>
      <w:r w:rsidR="008415A2" w:rsidRPr="00A21B7C">
        <w:rPr>
          <w:rFonts w:ascii="Times New Roman" w:hAnsi="Times New Roman" w:cs="Times New Roman"/>
          <w:sz w:val="24"/>
          <w:szCs w:val="24"/>
        </w:rPr>
        <w:t xml:space="preserve">, ou </w:t>
      </w:r>
      <w:r w:rsidR="00F966A2" w:rsidRPr="00A21B7C">
        <w:rPr>
          <w:rFonts w:ascii="Times New Roman" w:hAnsi="Times New Roman" w:cs="Times New Roman"/>
          <w:sz w:val="24"/>
          <w:szCs w:val="24"/>
        </w:rPr>
        <w:t xml:space="preserve">bien d’interactions </w:t>
      </w:r>
      <w:r w:rsidR="008415A2" w:rsidRPr="00A21B7C">
        <w:rPr>
          <w:rFonts w:ascii="Times New Roman" w:hAnsi="Times New Roman" w:cs="Times New Roman"/>
          <w:sz w:val="24"/>
          <w:szCs w:val="24"/>
        </w:rPr>
        <w:t xml:space="preserve">avec des structures dédiées à l’intérieur de l’espace de coworking, </w:t>
      </w:r>
      <w:r w:rsidR="00F966A2" w:rsidRPr="00A21B7C">
        <w:rPr>
          <w:rFonts w:ascii="Times New Roman" w:hAnsi="Times New Roman" w:cs="Times New Roman"/>
          <w:sz w:val="24"/>
          <w:szCs w:val="24"/>
        </w:rPr>
        <w:t>dans le cadre</w:t>
      </w:r>
      <w:r w:rsidR="008415A2" w:rsidRPr="00A21B7C">
        <w:rPr>
          <w:rFonts w:ascii="Times New Roman" w:hAnsi="Times New Roman" w:cs="Times New Roman"/>
          <w:sz w:val="24"/>
          <w:szCs w:val="24"/>
        </w:rPr>
        <w:t xml:space="preserve"> d’heures de formation ou de concours</w:t>
      </w:r>
      <w:r w:rsidR="00C8310B" w:rsidRPr="00A21B7C">
        <w:rPr>
          <w:rFonts w:ascii="Times New Roman" w:hAnsi="Times New Roman" w:cs="Times New Roman"/>
          <w:sz w:val="24"/>
          <w:szCs w:val="24"/>
        </w:rPr>
        <w:t xml:space="preserve"> d’innovation</w:t>
      </w:r>
      <w:r w:rsidR="008415A2" w:rsidRPr="00A21B7C">
        <w:rPr>
          <w:rFonts w:ascii="Times New Roman" w:hAnsi="Times New Roman" w:cs="Times New Roman"/>
          <w:sz w:val="24"/>
          <w:szCs w:val="24"/>
        </w:rPr>
        <w:t xml:space="preserve"> pour </w:t>
      </w:r>
      <w:r w:rsidR="00C8310B" w:rsidRPr="00A21B7C">
        <w:rPr>
          <w:rFonts w:ascii="Times New Roman" w:hAnsi="Times New Roman" w:cs="Times New Roman"/>
          <w:sz w:val="24"/>
          <w:szCs w:val="24"/>
        </w:rPr>
        <w:t>désigner</w:t>
      </w:r>
      <w:r w:rsidR="00E81F94" w:rsidRPr="00A21B7C">
        <w:rPr>
          <w:rFonts w:ascii="Times New Roman" w:hAnsi="Times New Roman" w:cs="Times New Roman"/>
          <w:sz w:val="24"/>
          <w:szCs w:val="24"/>
        </w:rPr>
        <w:t xml:space="preserve"> </w:t>
      </w:r>
      <w:r w:rsidR="008415A2" w:rsidRPr="00A21B7C">
        <w:rPr>
          <w:rFonts w:ascii="Times New Roman" w:hAnsi="Times New Roman" w:cs="Times New Roman"/>
          <w:sz w:val="24"/>
          <w:szCs w:val="24"/>
        </w:rPr>
        <w:t>l’entreprise</w:t>
      </w:r>
      <w:r w:rsidR="00E81F94" w:rsidRPr="00A21B7C">
        <w:rPr>
          <w:rFonts w:ascii="Times New Roman" w:hAnsi="Times New Roman" w:cs="Times New Roman"/>
          <w:sz w:val="24"/>
          <w:szCs w:val="24"/>
        </w:rPr>
        <w:t xml:space="preserve"> ou </w:t>
      </w:r>
      <w:r w:rsidR="00C8310B" w:rsidRPr="00A21B7C">
        <w:rPr>
          <w:rFonts w:ascii="Times New Roman" w:hAnsi="Times New Roman" w:cs="Times New Roman"/>
          <w:sz w:val="24"/>
          <w:szCs w:val="24"/>
        </w:rPr>
        <w:t>le projet</w:t>
      </w:r>
      <w:r w:rsidR="008415A2" w:rsidRPr="00A21B7C">
        <w:rPr>
          <w:rFonts w:ascii="Times New Roman" w:hAnsi="Times New Roman" w:cs="Times New Roman"/>
          <w:sz w:val="24"/>
          <w:szCs w:val="24"/>
        </w:rPr>
        <w:t xml:space="preserve"> l</w:t>
      </w:r>
      <w:r w:rsidR="00C8310B" w:rsidRPr="00A21B7C">
        <w:rPr>
          <w:rFonts w:ascii="Times New Roman" w:hAnsi="Times New Roman" w:cs="Times New Roman"/>
          <w:sz w:val="24"/>
          <w:szCs w:val="24"/>
        </w:rPr>
        <w:t>e</w:t>
      </w:r>
      <w:r w:rsidR="008415A2" w:rsidRPr="00A21B7C">
        <w:rPr>
          <w:rFonts w:ascii="Times New Roman" w:hAnsi="Times New Roman" w:cs="Times New Roman"/>
          <w:sz w:val="24"/>
          <w:szCs w:val="24"/>
        </w:rPr>
        <w:t xml:space="preserve"> plus innovant. Le dynamisme à l’intérieur de l’espace de coworking </w:t>
      </w:r>
      <w:r w:rsidR="008415A2" w:rsidRPr="00A21B7C">
        <w:rPr>
          <w:rFonts w:ascii="Times New Roman" w:hAnsi="Times New Roman" w:cs="Times New Roman"/>
          <w:sz w:val="24"/>
          <w:szCs w:val="24"/>
        </w:rPr>
        <w:lastRenderedPageBreak/>
        <w:t>est porté par des réseaux sociaux entre les différentes parties prenantes. Il devient ainsi possible de mettre en évidence lesdites relations, mais aussi les nœuds entre les liens (Cohendet et al.</w:t>
      </w:r>
      <w:r w:rsidR="00CB122D" w:rsidRPr="00A21B7C">
        <w:rPr>
          <w:rFonts w:ascii="Times New Roman" w:hAnsi="Times New Roman" w:cs="Times New Roman"/>
          <w:sz w:val="24"/>
          <w:szCs w:val="24"/>
        </w:rPr>
        <w:t>,</w:t>
      </w:r>
      <w:r w:rsidR="008415A2" w:rsidRPr="00A21B7C">
        <w:rPr>
          <w:rFonts w:ascii="Times New Roman" w:hAnsi="Times New Roman" w:cs="Times New Roman"/>
          <w:sz w:val="24"/>
          <w:szCs w:val="24"/>
        </w:rPr>
        <w:t xml:space="preserve"> 2003). La construction de ces réseaux est un moyen de réduire l’incertitude dans un environnement économique en perpétuel changement et très concurrentiel.</w:t>
      </w:r>
    </w:p>
    <w:p w14:paraId="127AC354" w14:textId="77777777" w:rsidR="005E6A32" w:rsidRPr="00A21B7C" w:rsidRDefault="005E6A32" w:rsidP="00E236C4">
      <w:pPr>
        <w:spacing w:after="0"/>
        <w:jc w:val="both"/>
        <w:rPr>
          <w:rFonts w:ascii="Times New Roman" w:hAnsi="Times New Roman" w:cs="Times New Roman"/>
          <w:sz w:val="24"/>
          <w:szCs w:val="24"/>
        </w:rPr>
      </w:pPr>
    </w:p>
    <w:p w14:paraId="54F77845" w14:textId="374A1E84" w:rsidR="0009450B" w:rsidRPr="00A21B7C" w:rsidRDefault="0057363E" w:rsidP="00E236C4">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Les espaces de coworking </w:t>
      </w:r>
      <w:r w:rsidR="005E6A32" w:rsidRPr="00A21B7C">
        <w:rPr>
          <w:rFonts w:ascii="Times New Roman" w:hAnsi="Times New Roman" w:cs="Times New Roman"/>
          <w:sz w:val="24"/>
          <w:szCs w:val="24"/>
        </w:rPr>
        <w:t xml:space="preserve">soutiennent directement ou indirectement </w:t>
      </w:r>
      <w:r w:rsidRPr="00A21B7C">
        <w:rPr>
          <w:rFonts w:ascii="Times New Roman" w:hAnsi="Times New Roman" w:cs="Times New Roman"/>
          <w:sz w:val="24"/>
          <w:szCs w:val="24"/>
        </w:rPr>
        <w:t xml:space="preserve">le développement des </w:t>
      </w:r>
      <w:r w:rsidR="001361E2" w:rsidRPr="00A21B7C">
        <w:rPr>
          <w:rFonts w:ascii="Times New Roman" w:hAnsi="Times New Roman" w:cs="Times New Roman"/>
          <w:sz w:val="24"/>
          <w:szCs w:val="24"/>
        </w:rPr>
        <w:t>projets des entrepreneurs</w:t>
      </w:r>
      <w:r w:rsidR="00E81F94" w:rsidRPr="00A21B7C">
        <w:rPr>
          <w:rFonts w:ascii="Times New Roman" w:hAnsi="Times New Roman" w:cs="Times New Roman"/>
          <w:sz w:val="24"/>
          <w:szCs w:val="24"/>
        </w:rPr>
        <w:t xml:space="preserve"> ou travailleurs indépendants</w:t>
      </w:r>
      <w:r w:rsidRPr="00A21B7C">
        <w:rPr>
          <w:rFonts w:ascii="Times New Roman" w:hAnsi="Times New Roman" w:cs="Times New Roman"/>
          <w:sz w:val="24"/>
          <w:szCs w:val="24"/>
        </w:rPr>
        <w:t xml:space="preserve"> qu’ils accueillent et favorise</w:t>
      </w:r>
      <w:r w:rsidR="000A523A" w:rsidRPr="00A21B7C">
        <w:rPr>
          <w:rFonts w:ascii="Times New Roman" w:hAnsi="Times New Roman" w:cs="Times New Roman"/>
          <w:sz w:val="24"/>
          <w:szCs w:val="24"/>
        </w:rPr>
        <w:t>nt</w:t>
      </w:r>
      <w:r w:rsidRPr="00A21B7C">
        <w:rPr>
          <w:rFonts w:ascii="Times New Roman" w:hAnsi="Times New Roman" w:cs="Times New Roman"/>
          <w:sz w:val="24"/>
          <w:szCs w:val="24"/>
        </w:rPr>
        <w:t xml:space="preserve"> des dynamiques de collaboration (Fabbri et </w:t>
      </w:r>
      <w:proofErr w:type="spellStart"/>
      <w:r w:rsidRPr="00A21B7C">
        <w:rPr>
          <w:rFonts w:ascii="Times New Roman" w:hAnsi="Times New Roman" w:cs="Times New Roman"/>
          <w:sz w:val="24"/>
          <w:szCs w:val="24"/>
        </w:rPr>
        <w:t>Charue</w:t>
      </w:r>
      <w:proofErr w:type="spellEnd"/>
      <w:r w:rsidRPr="00A21B7C">
        <w:rPr>
          <w:rFonts w:ascii="Times New Roman" w:hAnsi="Times New Roman" w:cs="Times New Roman"/>
          <w:sz w:val="24"/>
          <w:szCs w:val="24"/>
        </w:rPr>
        <w:t>-Duboc, 2013)</w:t>
      </w:r>
      <w:r w:rsidR="004D7128" w:rsidRPr="00A21B7C">
        <w:rPr>
          <w:rFonts w:ascii="Times New Roman" w:hAnsi="Times New Roman" w:cs="Times New Roman"/>
          <w:sz w:val="24"/>
          <w:szCs w:val="24"/>
        </w:rPr>
        <w:t xml:space="preserve"> </w:t>
      </w:r>
      <w:r w:rsidR="00345AE8" w:rsidRPr="00A21B7C">
        <w:rPr>
          <w:rFonts w:ascii="Times New Roman" w:hAnsi="Times New Roman" w:cs="Times New Roman"/>
          <w:sz w:val="24"/>
          <w:szCs w:val="24"/>
        </w:rPr>
        <w:t>reposant</w:t>
      </w:r>
      <w:r w:rsidR="004D7128" w:rsidRPr="00A21B7C">
        <w:rPr>
          <w:rFonts w:ascii="Times New Roman" w:hAnsi="Times New Roman" w:cs="Times New Roman"/>
          <w:sz w:val="24"/>
          <w:szCs w:val="24"/>
        </w:rPr>
        <w:t xml:space="preserve"> sur des relations de confiance et</w:t>
      </w:r>
      <w:r w:rsidR="005E6A32" w:rsidRPr="00A21B7C">
        <w:rPr>
          <w:rFonts w:ascii="Times New Roman" w:hAnsi="Times New Roman" w:cs="Times New Roman"/>
          <w:sz w:val="24"/>
          <w:szCs w:val="24"/>
        </w:rPr>
        <w:t>/ou</w:t>
      </w:r>
      <w:r w:rsidR="004D7128" w:rsidRPr="00A21B7C">
        <w:rPr>
          <w:rFonts w:ascii="Times New Roman" w:hAnsi="Times New Roman" w:cs="Times New Roman"/>
          <w:sz w:val="24"/>
          <w:szCs w:val="24"/>
        </w:rPr>
        <w:t xml:space="preserve"> de coopération</w:t>
      </w:r>
      <w:r w:rsidRPr="00A21B7C">
        <w:rPr>
          <w:rFonts w:ascii="Times New Roman" w:hAnsi="Times New Roman" w:cs="Times New Roman"/>
          <w:sz w:val="24"/>
          <w:szCs w:val="24"/>
        </w:rPr>
        <w:t xml:space="preserve">. </w:t>
      </w:r>
      <w:r w:rsidR="00FB58D0" w:rsidRPr="00A21B7C">
        <w:rPr>
          <w:rFonts w:ascii="Times New Roman" w:hAnsi="Times New Roman" w:cs="Times New Roman"/>
          <w:sz w:val="24"/>
          <w:szCs w:val="24"/>
        </w:rPr>
        <w:t>Les échanges d’idées, le travail collaboratif donnant naissance à des innovations de toutes natures suivent des règles d’organisation socialisée, où la question de la propriété privée se pose avec d’autant</w:t>
      </w:r>
      <w:r w:rsidR="004766B6" w:rsidRPr="00A21B7C">
        <w:rPr>
          <w:rFonts w:ascii="Times New Roman" w:hAnsi="Times New Roman" w:cs="Times New Roman"/>
          <w:sz w:val="24"/>
          <w:szCs w:val="24"/>
        </w:rPr>
        <w:t xml:space="preserve"> plus</w:t>
      </w:r>
      <w:r w:rsidR="00FB58D0" w:rsidRPr="00A21B7C">
        <w:rPr>
          <w:rFonts w:ascii="Times New Roman" w:hAnsi="Times New Roman" w:cs="Times New Roman"/>
          <w:sz w:val="24"/>
          <w:szCs w:val="24"/>
        </w:rPr>
        <w:t xml:space="preserve"> d’acuité quand il est question</w:t>
      </w:r>
      <w:r w:rsidRPr="00A21B7C">
        <w:rPr>
          <w:rFonts w:ascii="Times New Roman" w:hAnsi="Times New Roman" w:cs="Times New Roman"/>
          <w:sz w:val="24"/>
          <w:szCs w:val="24"/>
        </w:rPr>
        <w:t>,</w:t>
      </w:r>
      <w:r w:rsidR="00FB58D0" w:rsidRPr="00A21B7C">
        <w:rPr>
          <w:rFonts w:ascii="Times New Roman" w:hAnsi="Times New Roman" w:cs="Times New Roman"/>
          <w:sz w:val="24"/>
          <w:szCs w:val="24"/>
        </w:rPr>
        <w:t xml:space="preserve"> par exemple</w:t>
      </w:r>
      <w:r w:rsidRPr="00A21B7C">
        <w:rPr>
          <w:rFonts w:ascii="Times New Roman" w:hAnsi="Times New Roman" w:cs="Times New Roman"/>
          <w:sz w:val="24"/>
          <w:szCs w:val="24"/>
        </w:rPr>
        <w:t>,</w:t>
      </w:r>
      <w:r w:rsidR="00FB58D0" w:rsidRPr="00A21B7C">
        <w:rPr>
          <w:rFonts w:ascii="Times New Roman" w:hAnsi="Times New Roman" w:cs="Times New Roman"/>
          <w:sz w:val="24"/>
          <w:szCs w:val="24"/>
        </w:rPr>
        <w:t xml:space="preserve"> de déposer un brevet</w:t>
      </w:r>
      <w:r w:rsidR="00320800" w:rsidRPr="00A21B7C">
        <w:rPr>
          <w:rFonts w:ascii="Times New Roman" w:hAnsi="Times New Roman" w:cs="Times New Roman"/>
          <w:sz w:val="24"/>
          <w:szCs w:val="24"/>
        </w:rPr>
        <w:t>, s’agissant d’évaluer la participation des différentes parties prenantes</w:t>
      </w:r>
      <w:r w:rsidR="00E17350" w:rsidRPr="00A21B7C">
        <w:rPr>
          <w:rFonts w:ascii="Times New Roman" w:hAnsi="Times New Roman" w:cs="Times New Roman"/>
          <w:sz w:val="24"/>
          <w:szCs w:val="24"/>
        </w:rPr>
        <w:t>.</w:t>
      </w:r>
      <w:r w:rsidR="00AE30A9" w:rsidRPr="00A21B7C">
        <w:rPr>
          <w:rFonts w:ascii="Times New Roman" w:hAnsi="Times New Roman" w:cs="Times New Roman"/>
          <w:sz w:val="24"/>
          <w:szCs w:val="24"/>
        </w:rPr>
        <w:t xml:space="preserve"> </w:t>
      </w:r>
      <w:r w:rsidR="00320800" w:rsidRPr="00A21B7C">
        <w:rPr>
          <w:rFonts w:ascii="Times New Roman" w:hAnsi="Times New Roman" w:cs="Times New Roman"/>
          <w:sz w:val="24"/>
          <w:szCs w:val="24"/>
        </w:rPr>
        <w:t>Cependant</w:t>
      </w:r>
      <w:r w:rsidR="00393B23" w:rsidRPr="00A21B7C">
        <w:rPr>
          <w:rFonts w:ascii="Times New Roman" w:hAnsi="Times New Roman" w:cs="Times New Roman"/>
          <w:sz w:val="24"/>
          <w:szCs w:val="24"/>
        </w:rPr>
        <w:t>,</w:t>
      </w:r>
      <w:r w:rsidR="00320800" w:rsidRPr="00A21B7C">
        <w:rPr>
          <w:rFonts w:ascii="Times New Roman" w:hAnsi="Times New Roman" w:cs="Times New Roman"/>
          <w:sz w:val="24"/>
          <w:szCs w:val="24"/>
        </w:rPr>
        <w:t xml:space="preserve"> </w:t>
      </w:r>
      <w:r w:rsidR="005E6A32" w:rsidRPr="00A21B7C">
        <w:rPr>
          <w:rFonts w:ascii="Times New Roman" w:hAnsi="Times New Roman" w:cs="Times New Roman"/>
          <w:sz w:val="24"/>
          <w:szCs w:val="24"/>
        </w:rPr>
        <w:t xml:space="preserve">parler du coworking au singulier ne reflète pas </w:t>
      </w:r>
      <w:r w:rsidR="0009450B" w:rsidRPr="00A21B7C">
        <w:rPr>
          <w:rFonts w:ascii="Times New Roman" w:hAnsi="Times New Roman" w:cs="Times New Roman"/>
          <w:sz w:val="24"/>
          <w:szCs w:val="24"/>
        </w:rPr>
        <w:t xml:space="preserve">la réalité du </w:t>
      </w:r>
      <w:r w:rsidR="00F53D49" w:rsidRPr="00A21B7C">
        <w:rPr>
          <w:rFonts w:ascii="Times New Roman" w:hAnsi="Times New Roman" w:cs="Times New Roman"/>
          <w:sz w:val="24"/>
          <w:szCs w:val="24"/>
        </w:rPr>
        <w:t>phénomène</w:t>
      </w:r>
      <w:r w:rsidR="0009450B" w:rsidRPr="00A21B7C">
        <w:rPr>
          <w:rFonts w:ascii="Times New Roman" w:hAnsi="Times New Roman" w:cs="Times New Roman"/>
          <w:sz w:val="24"/>
          <w:szCs w:val="24"/>
        </w:rPr>
        <w:t>. Les espaces de coworking peuvent</w:t>
      </w:r>
      <w:r w:rsidR="00AD36F8" w:rsidRPr="00A21B7C">
        <w:rPr>
          <w:rFonts w:ascii="Times New Roman" w:hAnsi="Times New Roman" w:cs="Times New Roman"/>
          <w:sz w:val="24"/>
          <w:szCs w:val="24"/>
        </w:rPr>
        <w:t>,</w:t>
      </w:r>
      <w:r w:rsidR="0009450B" w:rsidRPr="00A21B7C">
        <w:rPr>
          <w:rFonts w:ascii="Times New Roman" w:hAnsi="Times New Roman" w:cs="Times New Roman"/>
          <w:sz w:val="24"/>
          <w:szCs w:val="24"/>
        </w:rPr>
        <w:t xml:space="preserve"> en effet</w:t>
      </w:r>
      <w:r w:rsidR="00F53D49" w:rsidRPr="00A21B7C">
        <w:rPr>
          <w:rFonts w:ascii="Times New Roman" w:hAnsi="Times New Roman" w:cs="Times New Roman"/>
          <w:sz w:val="24"/>
          <w:szCs w:val="24"/>
        </w:rPr>
        <w:t>,</w:t>
      </w:r>
      <w:r w:rsidR="0009450B" w:rsidRPr="00A21B7C">
        <w:rPr>
          <w:rFonts w:ascii="Times New Roman" w:hAnsi="Times New Roman" w:cs="Times New Roman"/>
          <w:sz w:val="24"/>
          <w:szCs w:val="24"/>
        </w:rPr>
        <w:t xml:space="preserve"> être créés par des entrepreneurs qui ont identifié une opportunité de marché, des responsables de collectivités territoriales qui voient </w:t>
      </w:r>
      <w:r w:rsidR="00A75D7C" w:rsidRPr="00A21B7C">
        <w:rPr>
          <w:rFonts w:ascii="Times New Roman" w:hAnsi="Times New Roman" w:cs="Times New Roman"/>
          <w:sz w:val="24"/>
          <w:szCs w:val="24"/>
        </w:rPr>
        <w:t xml:space="preserve">ici </w:t>
      </w:r>
      <w:r w:rsidR="0009450B" w:rsidRPr="00A21B7C">
        <w:rPr>
          <w:rFonts w:ascii="Times New Roman" w:hAnsi="Times New Roman" w:cs="Times New Roman"/>
          <w:sz w:val="24"/>
          <w:szCs w:val="24"/>
        </w:rPr>
        <w:t>un moyen de créer de l’emploi dans leur région, ou par des grandes entreprises privilégiant ainsi une forme de salariat nomade</w:t>
      </w:r>
      <w:r w:rsidR="009A0D44" w:rsidRPr="00A21B7C">
        <w:rPr>
          <w:rFonts w:ascii="Times New Roman" w:hAnsi="Times New Roman" w:cs="Times New Roman"/>
          <w:sz w:val="24"/>
          <w:szCs w:val="24"/>
        </w:rPr>
        <w:t xml:space="preserve">. Les situations sont variables selon les pays et </w:t>
      </w:r>
      <w:r w:rsidR="00DD4D00" w:rsidRPr="00A21B7C">
        <w:rPr>
          <w:rFonts w:ascii="Times New Roman" w:hAnsi="Times New Roman" w:cs="Times New Roman"/>
          <w:sz w:val="24"/>
          <w:szCs w:val="24"/>
        </w:rPr>
        <w:t>même les régions (milieu urbain</w:t>
      </w:r>
      <w:r w:rsidR="009A0D44" w:rsidRPr="00A21B7C">
        <w:rPr>
          <w:rFonts w:ascii="Times New Roman" w:hAnsi="Times New Roman" w:cs="Times New Roman"/>
          <w:sz w:val="24"/>
          <w:szCs w:val="24"/>
        </w:rPr>
        <w:t xml:space="preserve"> v</w:t>
      </w:r>
      <w:r w:rsidR="00AD3B24" w:rsidRPr="00A21B7C">
        <w:rPr>
          <w:rFonts w:ascii="Times New Roman" w:hAnsi="Times New Roman" w:cs="Times New Roman"/>
          <w:sz w:val="24"/>
          <w:szCs w:val="24"/>
        </w:rPr>
        <w:t>ersu</w:t>
      </w:r>
      <w:r w:rsidR="009A0D44" w:rsidRPr="00A21B7C">
        <w:rPr>
          <w:rFonts w:ascii="Times New Roman" w:hAnsi="Times New Roman" w:cs="Times New Roman"/>
          <w:sz w:val="24"/>
          <w:szCs w:val="24"/>
        </w:rPr>
        <w:t xml:space="preserve">s rural notamment) en ce qui concerne les créateurs et les personnes qui y travaillent, parfois davantage de travailleurs indépendants, en solo ou lançant une </w:t>
      </w:r>
      <w:r w:rsidR="00DD4D00" w:rsidRPr="00A21B7C">
        <w:rPr>
          <w:rFonts w:ascii="Times New Roman" w:hAnsi="Times New Roman" w:cs="Times New Roman"/>
          <w:sz w:val="24"/>
          <w:szCs w:val="24"/>
        </w:rPr>
        <w:t>entreprise</w:t>
      </w:r>
      <w:r w:rsidR="009A0D44" w:rsidRPr="00A21B7C">
        <w:rPr>
          <w:rFonts w:ascii="Times New Roman" w:hAnsi="Times New Roman" w:cs="Times New Roman"/>
          <w:sz w:val="24"/>
          <w:szCs w:val="24"/>
        </w:rPr>
        <w:t xml:space="preserve"> </w:t>
      </w:r>
      <w:r w:rsidR="00DD4D00" w:rsidRPr="00A21B7C">
        <w:rPr>
          <w:rFonts w:ascii="Times New Roman" w:hAnsi="Times New Roman" w:cs="Times New Roman"/>
          <w:sz w:val="24"/>
          <w:szCs w:val="24"/>
        </w:rPr>
        <w:t xml:space="preserve">(TPE </w:t>
      </w:r>
      <w:r w:rsidR="009A0D44" w:rsidRPr="00A21B7C">
        <w:rPr>
          <w:rFonts w:ascii="Times New Roman" w:hAnsi="Times New Roman" w:cs="Times New Roman"/>
          <w:sz w:val="24"/>
          <w:szCs w:val="24"/>
        </w:rPr>
        <w:t>ou PME</w:t>
      </w:r>
      <w:r w:rsidR="00DD4D00" w:rsidRPr="00A21B7C">
        <w:rPr>
          <w:rFonts w:ascii="Times New Roman" w:hAnsi="Times New Roman" w:cs="Times New Roman"/>
          <w:sz w:val="24"/>
          <w:szCs w:val="24"/>
        </w:rPr>
        <w:t>)</w:t>
      </w:r>
      <w:r w:rsidR="0009450B" w:rsidRPr="00A21B7C">
        <w:rPr>
          <w:rFonts w:ascii="Times New Roman" w:hAnsi="Times New Roman" w:cs="Times New Roman"/>
          <w:sz w:val="24"/>
          <w:szCs w:val="24"/>
        </w:rPr>
        <w:t>. Sel</w:t>
      </w:r>
      <w:r w:rsidR="00DD4D00" w:rsidRPr="00A21B7C">
        <w:rPr>
          <w:rFonts w:ascii="Times New Roman" w:hAnsi="Times New Roman" w:cs="Times New Roman"/>
          <w:sz w:val="24"/>
          <w:szCs w:val="24"/>
        </w:rPr>
        <w:t>on les différents cas de figure</w:t>
      </w:r>
      <w:r w:rsidR="0009450B" w:rsidRPr="00A21B7C">
        <w:rPr>
          <w:rFonts w:ascii="Times New Roman" w:hAnsi="Times New Roman" w:cs="Times New Roman"/>
          <w:sz w:val="24"/>
          <w:szCs w:val="24"/>
        </w:rPr>
        <w:t xml:space="preserve">, les modalités de gouvernance seront différentes, plus ou moins conviviales, plus ou moins mercantiles… Par ailleurs, les modalités d’accès aux espaces sont </w:t>
      </w:r>
      <w:r w:rsidR="00DD4D00" w:rsidRPr="00A21B7C">
        <w:rPr>
          <w:rFonts w:ascii="Times New Roman" w:hAnsi="Times New Roman" w:cs="Times New Roman"/>
          <w:sz w:val="24"/>
          <w:szCs w:val="24"/>
        </w:rPr>
        <w:t>variables</w:t>
      </w:r>
      <w:r w:rsidR="0009450B" w:rsidRPr="00A21B7C">
        <w:rPr>
          <w:rFonts w:ascii="Times New Roman" w:hAnsi="Times New Roman" w:cs="Times New Roman"/>
          <w:sz w:val="24"/>
          <w:szCs w:val="24"/>
        </w:rPr>
        <w:t xml:space="preserve">. Certains pratiquent une sélection à l’entrée, d’autres pas. C’est en ce sens </w:t>
      </w:r>
      <w:r w:rsidR="00F53D49" w:rsidRPr="00A21B7C">
        <w:rPr>
          <w:rFonts w:ascii="Times New Roman" w:hAnsi="Times New Roman" w:cs="Times New Roman"/>
          <w:sz w:val="24"/>
          <w:szCs w:val="24"/>
        </w:rPr>
        <w:t>que</w:t>
      </w:r>
      <w:r w:rsidR="0009450B" w:rsidRPr="00A21B7C">
        <w:rPr>
          <w:rFonts w:ascii="Times New Roman" w:hAnsi="Times New Roman" w:cs="Times New Roman"/>
          <w:sz w:val="24"/>
          <w:szCs w:val="24"/>
        </w:rPr>
        <w:t xml:space="preserve"> les espaces de coworking sont très </w:t>
      </w:r>
      <w:r w:rsidR="00857828" w:rsidRPr="00A21B7C">
        <w:rPr>
          <w:rFonts w:ascii="Times New Roman" w:hAnsi="Times New Roman" w:cs="Times New Roman"/>
          <w:sz w:val="24"/>
          <w:szCs w:val="24"/>
        </w:rPr>
        <w:t>différents</w:t>
      </w:r>
      <w:r w:rsidR="0009450B" w:rsidRPr="00A21B7C">
        <w:rPr>
          <w:rFonts w:ascii="Times New Roman" w:hAnsi="Times New Roman" w:cs="Times New Roman"/>
          <w:sz w:val="24"/>
          <w:szCs w:val="24"/>
        </w:rPr>
        <w:t xml:space="preserve"> selon les pays ou les régions où ils sont implantés</w:t>
      </w:r>
      <w:r w:rsidR="00E81F94" w:rsidRPr="00A21B7C">
        <w:rPr>
          <w:rFonts w:ascii="Times New Roman" w:hAnsi="Times New Roman" w:cs="Times New Roman"/>
          <w:sz w:val="24"/>
          <w:szCs w:val="24"/>
        </w:rPr>
        <w:t>,</w:t>
      </w:r>
      <w:r w:rsidR="00304B04" w:rsidRPr="00A21B7C">
        <w:rPr>
          <w:rFonts w:ascii="Times New Roman" w:hAnsi="Times New Roman" w:cs="Times New Roman"/>
          <w:sz w:val="24"/>
          <w:szCs w:val="24"/>
        </w:rPr>
        <w:t xml:space="preserve"> et</w:t>
      </w:r>
      <w:r w:rsidR="00E81F94" w:rsidRPr="00A21B7C">
        <w:rPr>
          <w:rFonts w:ascii="Times New Roman" w:hAnsi="Times New Roman" w:cs="Times New Roman"/>
          <w:sz w:val="24"/>
          <w:szCs w:val="24"/>
        </w:rPr>
        <w:t xml:space="preserve"> selon les intérêts, les objectifs et les valeurs de leurs créateurs</w:t>
      </w:r>
      <w:r w:rsidR="00857828" w:rsidRPr="00A21B7C">
        <w:rPr>
          <w:rFonts w:ascii="Times New Roman" w:hAnsi="Times New Roman" w:cs="Times New Roman"/>
          <w:sz w:val="24"/>
          <w:szCs w:val="24"/>
        </w:rPr>
        <w:t>.</w:t>
      </w:r>
    </w:p>
    <w:p w14:paraId="082842D6" w14:textId="77777777" w:rsidR="00E236C4" w:rsidRPr="00A21B7C" w:rsidRDefault="00E236C4" w:rsidP="00E236C4">
      <w:pPr>
        <w:spacing w:after="0"/>
        <w:jc w:val="both"/>
        <w:rPr>
          <w:rFonts w:ascii="Times New Roman" w:hAnsi="Times New Roman" w:cs="Times New Roman"/>
          <w:sz w:val="24"/>
          <w:szCs w:val="24"/>
        </w:rPr>
      </w:pPr>
    </w:p>
    <w:p w14:paraId="33861C97" w14:textId="6FCC549F" w:rsidR="00AE30A9" w:rsidRPr="00A21B7C" w:rsidRDefault="00AE30A9" w:rsidP="00E236C4">
      <w:pPr>
        <w:widowControl w:val="0"/>
        <w:autoSpaceDE w:val="0"/>
        <w:autoSpaceDN w:val="0"/>
        <w:adjustRightInd w:val="0"/>
        <w:spacing w:after="0"/>
        <w:jc w:val="both"/>
        <w:rPr>
          <w:rFonts w:ascii="Times New Roman" w:hAnsi="Times New Roman" w:cs="Times New Roman"/>
          <w:sz w:val="24"/>
          <w:szCs w:val="24"/>
        </w:rPr>
      </w:pPr>
      <w:r w:rsidRPr="00A21B7C">
        <w:rPr>
          <w:rFonts w:ascii="Times New Roman" w:hAnsi="Times New Roman" w:cs="Times New Roman"/>
          <w:sz w:val="24"/>
          <w:szCs w:val="24"/>
        </w:rPr>
        <w:t>L’objectif de</w:t>
      </w:r>
      <w:r w:rsidR="00B85936" w:rsidRPr="00A21B7C">
        <w:rPr>
          <w:rFonts w:ascii="Times New Roman" w:hAnsi="Times New Roman" w:cs="Times New Roman"/>
          <w:sz w:val="24"/>
          <w:szCs w:val="24"/>
        </w:rPr>
        <w:t xml:space="preserve"> ce</w:t>
      </w:r>
      <w:r w:rsidRPr="00A21B7C">
        <w:rPr>
          <w:rFonts w:ascii="Times New Roman" w:hAnsi="Times New Roman" w:cs="Times New Roman"/>
          <w:sz w:val="24"/>
          <w:szCs w:val="24"/>
        </w:rPr>
        <w:t xml:space="preserve"> </w:t>
      </w:r>
      <w:r w:rsidR="00713B0D" w:rsidRPr="00A21B7C">
        <w:rPr>
          <w:rFonts w:ascii="Times New Roman" w:hAnsi="Times New Roman" w:cs="Times New Roman"/>
          <w:sz w:val="24"/>
          <w:szCs w:val="24"/>
        </w:rPr>
        <w:t>numéro</w:t>
      </w:r>
      <w:r w:rsidR="00810C41" w:rsidRPr="00A21B7C">
        <w:rPr>
          <w:rFonts w:ascii="Times New Roman" w:hAnsi="Times New Roman" w:cs="Times New Roman"/>
          <w:sz w:val="24"/>
          <w:szCs w:val="24"/>
        </w:rPr>
        <w:t xml:space="preserve"> thématique</w:t>
      </w:r>
      <w:r w:rsidR="00E17350" w:rsidRPr="00A21B7C">
        <w:rPr>
          <w:rFonts w:ascii="Times New Roman" w:hAnsi="Times New Roman" w:cs="Times New Roman"/>
          <w:sz w:val="24"/>
          <w:szCs w:val="24"/>
        </w:rPr>
        <w:t xml:space="preserve"> </w:t>
      </w:r>
      <w:r w:rsidRPr="00A21B7C">
        <w:rPr>
          <w:rFonts w:ascii="Times New Roman" w:hAnsi="Times New Roman" w:cs="Times New Roman"/>
          <w:sz w:val="24"/>
          <w:szCs w:val="24"/>
        </w:rPr>
        <w:t>est de réunir des articles permettant d’approfondir les considérations présentées ci-dessus</w:t>
      </w:r>
      <w:r w:rsidR="00B85936" w:rsidRPr="00A21B7C">
        <w:rPr>
          <w:rFonts w:ascii="Times New Roman" w:hAnsi="Times New Roman" w:cs="Times New Roman"/>
          <w:sz w:val="24"/>
          <w:szCs w:val="24"/>
        </w:rPr>
        <w:t xml:space="preserve"> et, de manière générale, d’enrichir notre compréhension de l’entrepreneuriat</w:t>
      </w:r>
      <w:r w:rsidR="00E81F94" w:rsidRPr="00A21B7C">
        <w:rPr>
          <w:rFonts w:ascii="Times New Roman" w:hAnsi="Times New Roman" w:cs="Times New Roman"/>
          <w:sz w:val="24"/>
          <w:szCs w:val="24"/>
        </w:rPr>
        <w:t xml:space="preserve">, du type </w:t>
      </w:r>
      <w:r w:rsidR="00C8310B" w:rsidRPr="00A21B7C">
        <w:rPr>
          <w:rFonts w:ascii="Times New Roman" w:hAnsi="Times New Roman" w:cs="Times New Roman"/>
          <w:sz w:val="24"/>
          <w:szCs w:val="24"/>
        </w:rPr>
        <w:t>de projets</w:t>
      </w:r>
      <w:r w:rsidR="009A0D44" w:rsidRPr="00A21B7C">
        <w:rPr>
          <w:rFonts w:ascii="Times New Roman" w:hAnsi="Times New Roman" w:cs="Times New Roman"/>
          <w:sz w:val="24"/>
          <w:szCs w:val="24"/>
        </w:rPr>
        <w:t xml:space="preserve"> et du travail</w:t>
      </w:r>
      <w:r w:rsidR="00B85936" w:rsidRPr="00A21B7C">
        <w:rPr>
          <w:rFonts w:ascii="Times New Roman" w:hAnsi="Times New Roman" w:cs="Times New Roman"/>
          <w:sz w:val="24"/>
          <w:szCs w:val="24"/>
        </w:rPr>
        <w:t xml:space="preserve"> au sein des </w:t>
      </w:r>
      <w:r w:rsidR="009B06D5" w:rsidRPr="00A21B7C">
        <w:rPr>
          <w:rFonts w:ascii="Times New Roman" w:hAnsi="Times New Roman" w:cs="Times New Roman"/>
          <w:sz w:val="24"/>
          <w:szCs w:val="24"/>
        </w:rPr>
        <w:t>espaces de coworking</w:t>
      </w:r>
      <w:r w:rsidRPr="00A21B7C">
        <w:rPr>
          <w:rFonts w:ascii="Times New Roman" w:hAnsi="Times New Roman" w:cs="Times New Roman"/>
          <w:sz w:val="24"/>
          <w:szCs w:val="24"/>
        </w:rPr>
        <w:t xml:space="preserve">. </w:t>
      </w:r>
      <w:r w:rsidR="009A0D44" w:rsidRPr="00A21B7C">
        <w:rPr>
          <w:rFonts w:ascii="Times New Roman" w:hAnsi="Times New Roman" w:cs="Times New Roman"/>
          <w:sz w:val="24"/>
          <w:szCs w:val="24"/>
        </w:rPr>
        <w:t>Nous</w:t>
      </w:r>
      <w:r w:rsidRPr="00A21B7C">
        <w:rPr>
          <w:rFonts w:ascii="Times New Roman" w:hAnsi="Times New Roman" w:cs="Times New Roman"/>
          <w:sz w:val="24"/>
          <w:szCs w:val="24"/>
        </w:rPr>
        <w:t xml:space="preserve"> accept</w:t>
      </w:r>
      <w:r w:rsidR="009A0D44" w:rsidRPr="00A21B7C">
        <w:rPr>
          <w:rFonts w:ascii="Times New Roman" w:hAnsi="Times New Roman" w:cs="Times New Roman"/>
          <w:sz w:val="24"/>
          <w:szCs w:val="24"/>
        </w:rPr>
        <w:t xml:space="preserve">ons </w:t>
      </w:r>
      <w:r w:rsidR="00385554" w:rsidRPr="00A21B7C">
        <w:rPr>
          <w:rFonts w:ascii="Times New Roman" w:hAnsi="Times New Roman" w:cs="Times New Roman"/>
          <w:sz w:val="24"/>
          <w:szCs w:val="24"/>
        </w:rPr>
        <w:t xml:space="preserve">tous types d’approches théoriques et </w:t>
      </w:r>
      <w:r w:rsidR="002D2C6B" w:rsidRPr="00A21B7C">
        <w:rPr>
          <w:rFonts w:ascii="Times New Roman" w:hAnsi="Times New Roman" w:cs="Times New Roman"/>
          <w:sz w:val="24"/>
          <w:szCs w:val="24"/>
        </w:rPr>
        <w:t xml:space="preserve">études </w:t>
      </w:r>
      <w:r w:rsidR="00A75D7C" w:rsidRPr="00A21B7C">
        <w:rPr>
          <w:rFonts w:ascii="Times New Roman" w:hAnsi="Times New Roman" w:cs="Times New Roman"/>
          <w:sz w:val="24"/>
          <w:szCs w:val="24"/>
        </w:rPr>
        <w:t>de cas</w:t>
      </w:r>
      <w:r w:rsidR="00B85936" w:rsidRPr="00A21B7C">
        <w:rPr>
          <w:rFonts w:ascii="Times New Roman" w:hAnsi="Times New Roman" w:cs="Times New Roman"/>
          <w:sz w:val="24"/>
          <w:szCs w:val="24"/>
        </w:rPr>
        <w:t>. Les</w:t>
      </w:r>
      <w:r w:rsidR="009D7E39" w:rsidRPr="00A21B7C">
        <w:rPr>
          <w:rFonts w:ascii="Times New Roman" w:hAnsi="Times New Roman" w:cs="Times New Roman"/>
          <w:sz w:val="24"/>
          <w:szCs w:val="24"/>
        </w:rPr>
        <w:t xml:space="preserve"> </w:t>
      </w:r>
      <w:r w:rsidR="005F6A6C" w:rsidRPr="00A21B7C">
        <w:rPr>
          <w:rFonts w:ascii="Times New Roman" w:hAnsi="Times New Roman" w:cs="Times New Roman"/>
          <w:sz w:val="24"/>
          <w:szCs w:val="24"/>
        </w:rPr>
        <w:t>études reflétant la diversité du phénomène et des comparaisons internationales</w:t>
      </w:r>
      <w:r w:rsidR="00B85936" w:rsidRPr="00A21B7C">
        <w:rPr>
          <w:rFonts w:ascii="Times New Roman" w:hAnsi="Times New Roman" w:cs="Times New Roman"/>
          <w:sz w:val="24"/>
          <w:szCs w:val="24"/>
        </w:rPr>
        <w:t xml:space="preserve"> sont </w:t>
      </w:r>
      <w:r w:rsidR="009A0D44" w:rsidRPr="00A21B7C">
        <w:rPr>
          <w:rFonts w:ascii="Times New Roman" w:hAnsi="Times New Roman" w:cs="Times New Roman"/>
          <w:sz w:val="24"/>
          <w:szCs w:val="24"/>
        </w:rPr>
        <w:t>particulièrement recherchées</w:t>
      </w:r>
      <w:r w:rsidR="00B85936" w:rsidRPr="00A21B7C">
        <w:rPr>
          <w:rFonts w:ascii="Times New Roman" w:hAnsi="Times New Roman" w:cs="Times New Roman"/>
          <w:sz w:val="24"/>
          <w:szCs w:val="24"/>
        </w:rPr>
        <w:t>.</w:t>
      </w:r>
      <w:r w:rsidR="009D7E39" w:rsidRPr="00A21B7C">
        <w:rPr>
          <w:rFonts w:ascii="Times New Roman" w:hAnsi="Times New Roman" w:cs="Times New Roman"/>
          <w:sz w:val="24"/>
          <w:szCs w:val="24"/>
        </w:rPr>
        <w:t xml:space="preserve"> </w:t>
      </w:r>
      <w:r w:rsidR="0078183F" w:rsidRPr="00A21B7C">
        <w:rPr>
          <w:rFonts w:ascii="Times New Roman" w:hAnsi="Times New Roman" w:cs="Times New Roman"/>
          <w:sz w:val="24"/>
          <w:szCs w:val="24"/>
        </w:rPr>
        <w:t>Nous proposons quelques thématiques qui pourraient être abordées</w:t>
      </w:r>
      <w:r w:rsidR="00AD3B24" w:rsidRPr="00A21B7C">
        <w:rPr>
          <w:rFonts w:ascii="Times New Roman" w:hAnsi="Times New Roman" w:cs="Times New Roman"/>
          <w:sz w:val="24"/>
          <w:szCs w:val="24"/>
        </w:rPr>
        <w:t xml:space="preserve"> </w:t>
      </w:r>
      <w:r w:rsidR="0078183F" w:rsidRPr="00A21B7C">
        <w:rPr>
          <w:rFonts w:ascii="Times New Roman" w:hAnsi="Times New Roman" w:cs="Times New Roman"/>
          <w:sz w:val="24"/>
          <w:szCs w:val="24"/>
        </w:rPr>
        <w:t>:</w:t>
      </w:r>
    </w:p>
    <w:p w14:paraId="4519E9C7" w14:textId="77777777" w:rsidR="00E236C4" w:rsidRPr="00A21B7C" w:rsidRDefault="00E236C4" w:rsidP="00E236C4">
      <w:pPr>
        <w:widowControl w:val="0"/>
        <w:autoSpaceDE w:val="0"/>
        <w:autoSpaceDN w:val="0"/>
        <w:adjustRightInd w:val="0"/>
        <w:spacing w:after="0"/>
        <w:jc w:val="both"/>
        <w:rPr>
          <w:rFonts w:ascii="Times New Roman" w:hAnsi="Times New Roman" w:cs="Times New Roman"/>
          <w:sz w:val="24"/>
          <w:szCs w:val="24"/>
        </w:rPr>
      </w:pPr>
    </w:p>
    <w:p w14:paraId="15587543" w14:textId="6502C472" w:rsidR="00AE30A9" w:rsidRPr="00A21B7C" w:rsidRDefault="009A0D44" w:rsidP="00E236C4">
      <w:pPr>
        <w:pStyle w:val="Paragraphedeliste"/>
        <w:numPr>
          <w:ilvl w:val="0"/>
          <w:numId w:val="3"/>
        </w:numPr>
        <w:spacing w:after="0"/>
        <w:ind w:left="0"/>
        <w:jc w:val="both"/>
        <w:rPr>
          <w:rFonts w:ascii="Times New Roman" w:hAnsi="Times New Roman" w:cs="Times New Roman"/>
          <w:sz w:val="24"/>
          <w:szCs w:val="24"/>
        </w:rPr>
      </w:pPr>
      <w:r w:rsidRPr="00A21B7C">
        <w:rPr>
          <w:rFonts w:ascii="Times New Roman" w:hAnsi="Times New Roman" w:cs="Times New Roman"/>
          <w:sz w:val="24"/>
          <w:szCs w:val="24"/>
        </w:rPr>
        <w:t>Analyse</w:t>
      </w:r>
      <w:r w:rsidR="00AE30A9" w:rsidRPr="00A21B7C">
        <w:rPr>
          <w:rFonts w:ascii="Times New Roman" w:hAnsi="Times New Roman" w:cs="Times New Roman"/>
          <w:sz w:val="24"/>
          <w:szCs w:val="24"/>
        </w:rPr>
        <w:t xml:space="preserve"> d</w:t>
      </w:r>
      <w:r w:rsidRPr="00A21B7C">
        <w:rPr>
          <w:rFonts w:ascii="Times New Roman" w:hAnsi="Times New Roman" w:cs="Times New Roman"/>
          <w:sz w:val="24"/>
          <w:szCs w:val="24"/>
        </w:rPr>
        <w:t>’</w:t>
      </w:r>
      <w:r w:rsidR="00AE30A9" w:rsidRPr="00A21B7C">
        <w:rPr>
          <w:rFonts w:ascii="Times New Roman" w:hAnsi="Times New Roman" w:cs="Times New Roman"/>
          <w:sz w:val="24"/>
          <w:szCs w:val="24"/>
        </w:rPr>
        <w:t>espaces de coworking, dans différentes régions et/ou pays, pour mettre en évidence la complexité du processus</w:t>
      </w:r>
      <w:r w:rsidR="009230EA" w:rsidRPr="00A21B7C">
        <w:rPr>
          <w:rFonts w:ascii="Times New Roman" w:hAnsi="Times New Roman" w:cs="Times New Roman"/>
          <w:sz w:val="24"/>
          <w:szCs w:val="24"/>
        </w:rPr>
        <w:t xml:space="preserve"> </w:t>
      </w:r>
      <w:r w:rsidR="00E81F94" w:rsidRPr="00A21B7C">
        <w:rPr>
          <w:rFonts w:ascii="Times New Roman" w:hAnsi="Times New Roman" w:cs="Times New Roman"/>
          <w:sz w:val="24"/>
          <w:szCs w:val="24"/>
        </w:rPr>
        <w:t xml:space="preserve">de développement </w:t>
      </w:r>
      <w:r w:rsidR="00C8310B" w:rsidRPr="00A21B7C">
        <w:rPr>
          <w:rFonts w:ascii="Times New Roman" w:hAnsi="Times New Roman" w:cs="Times New Roman"/>
          <w:sz w:val="24"/>
          <w:szCs w:val="24"/>
        </w:rPr>
        <w:t>de projets</w:t>
      </w:r>
      <w:r w:rsidR="00E81F94" w:rsidRPr="00A21B7C">
        <w:rPr>
          <w:rFonts w:ascii="Times New Roman" w:hAnsi="Times New Roman" w:cs="Times New Roman"/>
          <w:sz w:val="24"/>
          <w:szCs w:val="24"/>
        </w:rPr>
        <w:t xml:space="preserve"> ou </w:t>
      </w:r>
      <w:r w:rsidR="00393B23" w:rsidRPr="00A21B7C">
        <w:rPr>
          <w:rFonts w:ascii="Times New Roman" w:hAnsi="Times New Roman" w:cs="Times New Roman"/>
          <w:sz w:val="24"/>
          <w:szCs w:val="24"/>
        </w:rPr>
        <w:t xml:space="preserve">d’entrepreneuriat collectif-socialisé </w:t>
      </w:r>
      <w:r w:rsidR="009230EA" w:rsidRPr="00A21B7C">
        <w:rPr>
          <w:rFonts w:ascii="Times New Roman" w:hAnsi="Times New Roman" w:cs="Times New Roman"/>
          <w:sz w:val="24"/>
          <w:szCs w:val="24"/>
        </w:rPr>
        <w:t>et comparer les situations selon le</w:t>
      </w:r>
      <w:r w:rsidR="00801446" w:rsidRPr="00A21B7C">
        <w:rPr>
          <w:rFonts w:ascii="Times New Roman" w:hAnsi="Times New Roman" w:cs="Times New Roman"/>
          <w:sz w:val="24"/>
          <w:szCs w:val="24"/>
        </w:rPr>
        <w:t xml:space="preserve">s </w:t>
      </w:r>
      <w:r w:rsidR="009230EA" w:rsidRPr="00A21B7C">
        <w:rPr>
          <w:rFonts w:ascii="Times New Roman" w:hAnsi="Times New Roman" w:cs="Times New Roman"/>
          <w:sz w:val="24"/>
          <w:szCs w:val="24"/>
        </w:rPr>
        <w:t>pays et/ou régions du monde</w:t>
      </w:r>
      <w:r w:rsidR="002D2C6B" w:rsidRPr="00A21B7C">
        <w:rPr>
          <w:rFonts w:ascii="Times New Roman" w:hAnsi="Times New Roman" w:cs="Times New Roman"/>
          <w:sz w:val="24"/>
          <w:szCs w:val="24"/>
        </w:rPr>
        <w:t>,</w:t>
      </w:r>
    </w:p>
    <w:p w14:paraId="7D974E2C" w14:textId="7F7AE1D0" w:rsidR="00AE30A9" w:rsidRPr="00A21B7C" w:rsidRDefault="00AE30A9" w:rsidP="00E236C4">
      <w:pPr>
        <w:pStyle w:val="Paragraphedeliste"/>
        <w:numPr>
          <w:ilvl w:val="0"/>
          <w:numId w:val="3"/>
        </w:numPr>
        <w:spacing w:after="0"/>
        <w:ind w:left="0"/>
        <w:jc w:val="both"/>
        <w:rPr>
          <w:rFonts w:ascii="Times New Roman" w:hAnsi="Times New Roman" w:cs="Times New Roman"/>
          <w:sz w:val="24"/>
          <w:szCs w:val="24"/>
        </w:rPr>
      </w:pPr>
      <w:r w:rsidRPr="00A21B7C">
        <w:rPr>
          <w:rFonts w:ascii="Times New Roman" w:hAnsi="Times New Roman" w:cs="Times New Roman"/>
          <w:sz w:val="24"/>
          <w:szCs w:val="24"/>
        </w:rPr>
        <w:t>Modalités de gouvernance et de management des espaces de cowo</w:t>
      </w:r>
      <w:r w:rsidR="00C44CD8" w:rsidRPr="00A21B7C">
        <w:rPr>
          <w:rFonts w:ascii="Times New Roman" w:hAnsi="Times New Roman" w:cs="Times New Roman"/>
          <w:sz w:val="24"/>
          <w:szCs w:val="24"/>
        </w:rPr>
        <w:t>r</w:t>
      </w:r>
      <w:r w:rsidRPr="00A21B7C">
        <w:rPr>
          <w:rFonts w:ascii="Times New Roman" w:hAnsi="Times New Roman" w:cs="Times New Roman"/>
          <w:sz w:val="24"/>
          <w:szCs w:val="24"/>
        </w:rPr>
        <w:t>king : espaces</w:t>
      </w:r>
      <w:r w:rsidR="00E81F94" w:rsidRPr="00A21B7C">
        <w:rPr>
          <w:rFonts w:ascii="Times New Roman" w:hAnsi="Times New Roman" w:cs="Times New Roman"/>
          <w:sz w:val="24"/>
          <w:szCs w:val="24"/>
        </w:rPr>
        <w:t xml:space="preserve"> avec des stratégies</w:t>
      </w:r>
      <w:r w:rsidR="00A75D7C" w:rsidRPr="00A21B7C">
        <w:rPr>
          <w:rFonts w:ascii="Times New Roman" w:hAnsi="Times New Roman" w:cs="Times New Roman"/>
          <w:sz w:val="24"/>
          <w:szCs w:val="24"/>
        </w:rPr>
        <w:t xml:space="preserve"> </w:t>
      </w:r>
      <w:proofErr w:type="spellStart"/>
      <w:r w:rsidRPr="00A21B7C">
        <w:rPr>
          <w:rFonts w:ascii="Times New Roman" w:hAnsi="Times New Roman" w:cs="Times New Roman"/>
          <w:i/>
          <w:sz w:val="24"/>
          <w:szCs w:val="24"/>
        </w:rPr>
        <w:t>bottom</w:t>
      </w:r>
      <w:proofErr w:type="spellEnd"/>
      <w:r w:rsidRPr="00A21B7C">
        <w:rPr>
          <w:rFonts w:ascii="Times New Roman" w:hAnsi="Times New Roman" w:cs="Times New Roman"/>
          <w:i/>
          <w:sz w:val="24"/>
          <w:szCs w:val="24"/>
        </w:rPr>
        <w:t>-up</w:t>
      </w:r>
      <w:r w:rsidRPr="00A21B7C">
        <w:rPr>
          <w:rFonts w:ascii="Times New Roman" w:hAnsi="Times New Roman" w:cs="Times New Roman"/>
          <w:sz w:val="24"/>
          <w:szCs w:val="24"/>
        </w:rPr>
        <w:t xml:space="preserve"> ou </w:t>
      </w:r>
      <w:r w:rsidRPr="00A21B7C">
        <w:rPr>
          <w:rFonts w:ascii="Times New Roman" w:hAnsi="Times New Roman" w:cs="Times New Roman"/>
          <w:i/>
          <w:sz w:val="24"/>
          <w:szCs w:val="24"/>
        </w:rPr>
        <w:t>top-down</w:t>
      </w:r>
      <w:r w:rsidRPr="00A21B7C">
        <w:rPr>
          <w:rFonts w:ascii="Times New Roman" w:hAnsi="Times New Roman" w:cs="Times New Roman"/>
          <w:sz w:val="24"/>
          <w:szCs w:val="24"/>
        </w:rPr>
        <w:t xml:space="preserve">, </w:t>
      </w:r>
      <w:r w:rsidR="00E81F94" w:rsidRPr="00A21B7C">
        <w:rPr>
          <w:rFonts w:ascii="Times New Roman" w:hAnsi="Times New Roman" w:cs="Times New Roman"/>
          <w:sz w:val="24"/>
          <w:szCs w:val="24"/>
        </w:rPr>
        <w:t xml:space="preserve">plus ou moins de participation </w:t>
      </w:r>
      <w:r w:rsidR="00C8310B" w:rsidRPr="00A21B7C">
        <w:rPr>
          <w:rFonts w:ascii="Times New Roman" w:hAnsi="Times New Roman" w:cs="Times New Roman"/>
          <w:sz w:val="24"/>
          <w:szCs w:val="24"/>
        </w:rPr>
        <w:t xml:space="preserve">active des </w:t>
      </w:r>
      <w:proofErr w:type="spellStart"/>
      <w:r w:rsidR="00C8310B" w:rsidRPr="00A21B7C">
        <w:rPr>
          <w:rFonts w:ascii="Times New Roman" w:hAnsi="Times New Roman" w:cs="Times New Roman"/>
          <w:sz w:val="24"/>
          <w:szCs w:val="24"/>
        </w:rPr>
        <w:t>coworkers</w:t>
      </w:r>
      <w:proofErr w:type="spellEnd"/>
      <w:r w:rsidR="00E81F94" w:rsidRPr="00A21B7C">
        <w:rPr>
          <w:rFonts w:ascii="Times New Roman" w:hAnsi="Times New Roman" w:cs="Times New Roman"/>
          <w:sz w:val="24"/>
          <w:szCs w:val="24"/>
        </w:rPr>
        <w:t xml:space="preserve">, </w:t>
      </w:r>
      <w:r w:rsidRPr="00A21B7C">
        <w:rPr>
          <w:rFonts w:ascii="Times New Roman" w:hAnsi="Times New Roman" w:cs="Times New Roman"/>
          <w:sz w:val="24"/>
          <w:szCs w:val="24"/>
        </w:rPr>
        <w:t>quelles conséquences ?</w:t>
      </w:r>
    </w:p>
    <w:p w14:paraId="5C46F7A2" w14:textId="326571B0" w:rsidR="00F0687B" w:rsidRPr="00A21B7C" w:rsidRDefault="00AE30A9" w:rsidP="00AD753F">
      <w:pPr>
        <w:pStyle w:val="Paragraphedeliste"/>
        <w:numPr>
          <w:ilvl w:val="0"/>
          <w:numId w:val="3"/>
        </w:numPr>
        <w:spacing w:after="0"/>
        <w:ind w:left="0"/>
        <w:jc w:val="both"/>
        <w:rPr>
          <w:rFonts w:ascii="Times New Roman" w:hAnsi="Times New Roman" w:cs="Times New Roman"/>
          <w:sz w:val="24"/>
          <w:szCs w:val="24"/>
        </w:rPr>
      </w:pPr>
      <w:r w:rsidRPr="00A21B7C">
        <w:rPr>
          <w:rFonts w:ascii="Times New Roman" w:hAnsi="Times New Roman" w:cs="Times New Roman"/>
          <w:sz w:val="24"/>
          <w:szCs w:val="24"/>
        </w:rPr>
        <w:t>Innovation</w:t>
      </w:r>
      <w:r w:rsidR="002D2C6B" w:rsidRPr="00A21B7C">
        <w:rPr>
          <w:rFonts w:ascii="Times New Roman" w:hAnsi="Times New Roman" w:cs="Times New Roman"/>
          <w:sz w:val="24"/>
          <w:szCs w:val="24"/>
        </w:rPr>
        <w:t>, entrepreneuriat collectif</w:t>
      </w:r>
      <w:r w:rsidR="00DA2420" w:rsidRPr="00A21B7C">
        <w:rPr>
          <w:rFonts w:ascii="Times New Roman" w:hAnsi="Times New Roman" w:cs="Times New Roman"/>
          <w:sz w:val="24"/>
          <w:szCs w:val="24"/>
        </w:rPr>
        <w:t>-socialisé</w:t>
      </w:r>
      <w:r w:rsidR="00E81F94" w:rsidRPr="00A21B7C">
        <w:rPr>
          <w:rFonts w:ascii="Times New Roman" w:hAnsi="Times New Roman" w:cs="Times New Roman"/>
          <w:sz w:val="24"/>
          <w:szCs w:val="24"/>
        </w:rPr>
        <w:t xml:space="preserve">, développement collectif </w:t>
      </w:r>
      <w:r w:rsidR="00C8310B" w:rsidRPr="00A21B7C">
        <w:rPr>
          <w:rFonts w:ascii="Times New Roman" w:hAnsi="Times New Roman" w:cs="Times New Roman"/>
          <w:sz w:val="24"/>
          <w:szCs w:val="24"/>
        </w:rPr>
        <w:t>de projets</w:t>
      </w:r>
      <w:r w:rsidRPr="00A21B7C">
        <w:rPr>
          <w:rFonts w:ascii="Times New Roman" w:hAnsi="Times New Roman" w:cs="Times New Roman"/>
          <w:sz w:val="24"/>
          <w:szCs w:val="24"/>
        </w:rPr>
        <w:t xml:space="preserve"> et propriété </w:t>
      </w:r>
      <w:r w:rsidR="00E81F94" w:rsidRPr="00A21B7C">
        <w:rPr>
          <w:rFonts w:ascii="Times New Roman" w:hAnsi="Times New Roman" w:cs="Times New Roman"/>
          <w:sz w:val="24"/>
          <w:szCs w:val="24"/>
        </w:rPr>
        <w:t>intellectuelle</w:t>
      </w:r>
      <w:r w:rsidR="001361E2" w:rsidRPr="00A21B7C">
        <w:rPr>
          <w:rFonts w:ascii="Times New Roman" w:hAnsi="Times New Roman" w:cs="Times New Roman"/>
          <w:sz w:val="24"/>
          <w:szCs w:val="24"/>
        </w:rPr>
        <w:t>,</w:t>
      </w:r>
    </w:p>
    <w:p w14:paraId="2996D71F" w14:textId="3671BCF9" w:rsidR="00F0687B" w:rsidRPr="00A21B7C" w:rsidRDefault="0078183F" w:rsidP="00E236C4">
      <w:pPr>
        <w:pStyle w:val="Paragraphedeliste"/>
        <w:numPr>
          <w:ilvl w:val="0"/>
          <w:numId w:val="3"/>
        </w:numPr>
        <w:spacing w:after="0"/>
        <w:ind w:left="0"/>
        <w:jc w:val="both"/>
        <w:rPr>
          <w:rFonts w:ascii="Times New Roman" w:hAnsi="Times New Roman" w:cs="Times New Roman"/>
          <w:sz w:val="24"/>
          <w:szCs w:val="24"/>
        </w:rPr>
      </w:pPr>
      <w:r w:rsidRPr="00A21B7C">
        <w:rPr>
          <w:rFonts w:ascii="Times New Roman" w:hAnsi="Times New Roman" w:cs="Times New Roman"/>
          <w:sz w:val="24"/>
          <w:szCs w:val="24"/>
        </w:rPr>
        <w:t>Profils, trajectoires professionnelles et motivations des</w:t>
      </w:r>
      <w:r w:rsidR="00F0687B" w:rsidRPr="00A21B7C">
        <w:rPr>
          <w:rFonts w:ascii="Times New Roman" w:hAnsi="Times New Roman" w:cs="Times New Roman"/>
          <w:sz w:val="24"/>
          <w:szCs w:val="24"/>
        </w:rPr>
        <w:t xml:space="preserve"> </w:t>
      </w:r>
      <w:r w:rsidR="00545A16" w:rsidRPr="00A21B7C">
        <w:rPr>
          <w:rFonts w:ascii="Times New Roman" w:hAnsi="Times New Roman" w:cs="Times New Roman"/>
          <w:sz w:val="24"/>
          <w:szCs w:val="24"/>
        </w:rPr>
        <w:t>porteurs de projets</w:t>
      </w:r>
      <w:r w:rsidR="00445FC4" w:rsidRPr="00A21B7C">
        <w:rPr>
          <w:rFonts w:ascii="Times New Roman" w:hAnsi="Times New Roman" w:cs="Times New Roman"/>
          <w:sz w:val="24"/>
          <w:szCs w:val="24"/>
        </w:rPr>
        <w:t xml:space="preserve"> </w:t>
      </w:r>
      <w:r w:rsidR="00F0687B" w:rsidRPr="00A21B7C">
        <w:rPr>
          <w:rFonts w:ascii="Times New Roman" w:hAnsi="Times New Roman" w:cs="Times New Roman"/>
          <w:sz w:val="24"/>
          <w:szCs w:val="24"/>
        </w:rPr>
        <w:t xml:space="preserve">des </w:t>
      </w:r>
      <w:r w:rsidR="001361E2" w:rsidRPr="00A21B7C">
        <w:rPr>
          <w:rFonts w:ascii="Times New Roman" w:hAnsi="Times New Roman" w:cs="Times New Roman"/>
          <w:sz w:val="24"/>
          <w:szCs w:val="24"/>
        </w:rPr>
        <w:t xml:space="preserve">espaces de </w:t>
      </w:r>
      <w:proofErr w:type="spellStart"/>
      <w:r w:rsidR="001361E2" w:rsidRPr="00A21B7C">
        <w:rPr>
          <w:rFonts w:ascii="Times New Roman" w:hAnsi="Times New Roman" w:cs="Times New Roman"/>
          <w:sz w:val="24"/>
          <w:szCs w:val="24"/>
        </w:rPr>
        <w:t>coworking</w:t>
      </w:r>
      <w:proofErr w:type="spellEnd"/>
      <w:r w:rsidR="0023752D" w:rsidRPr="00A21B7C">
        <w:rPr>
          <w:rFonts w:ascii="Times New Roman" w:hAnsi="Times New Roman" w:cs="Times New Roman"/>
          <w:sz w:val="24"/>
          <w:szCs w:val="24"/>
        </w:rPr>
        <w:t xml:space="preserve"> (</w:t>
      </w:r>
      <w:proofErr w:type="spellStart"/>
      <w:r w:rsidR="00545A16" w:rsidRPr="00A21B7C">
        <w:rPr>
          <w:rFonts w:ascii="Times New Roman" w:hAnsi="Times New Roman" w:cs="Times New Roman"/>
          <w:sz w:val="24"/>
          <w:szCs w:val="24"/>
        </w:rPr>
        <w:t>coworkers</w:t>
      </w:r>
      <w:proofErr w:type="spellEnd"/>
      <w:r w:rsidR="0023752D" w:rsidRPr="00A21B7C">
        <w:rPr>
          <w:rFonts w:ascii="Times New Roman" w:hAnsi="Times New Roman" w:cs="Times New Roman"/>
          <w:sz w:val="24"/>
          <w:szCs w:val="24"/>
        </w:rPr>
        <w:t xml:space="preserve"> mais aussi fondateurs qui </w:t>
      </w:r>
      <w:r w:rsidR="00F0687B" w:rsidRPr="00A21B7C">
        <w:rPr>
          <w:rFonts w:ascii="Times New Roman" w:hAnsi="Times New Roman" w:cs="Times New Roman"/>
          <w:sz w:val="24"/>
          <w:szCs w:val="24"/>
        </w:rPr>
        <w:t>so</w:t>
      </w:r>
      <w:r w:rsidRPr="00A21B7C">
        <w:rPr>
          <w:rFonts w:ascii="Times New Roman" w:hAnsi="Times New Roman" w:cs="Times New Roman"/>
          <w:sz w:val="24"/>
          <w:szCs w:val="24"/>
        </w:rPr>
        <w:t xml:space="preserve">nt </w:t>
      </w:r>
      <w:r w:rsidR="0023752D" w:rsidRPr="00A21B7C">
        <w:rPr>
          <w:rFonts w:ascii="Times New Roman" w:hAnsi="Times New Roman" w:cs="Times New Roman"/>
          <w:sz w:val="24"/>
          <w:szCs w:val="24"/>
        </w:rPr>
        <w:t xml:space="preserve">parfois </w:t>
      </w:r>
      <w:r w:rsidRPr="00A21B7C">
        <w:rPr>
          <w:rFonts w:ascii="Times New Roman" w:hAnsi="Times New Roman" w:cs="Times New Roman"/>
          <w:sz w:val="24"/>
          <w:szCs w:val="24"/>
        </w:rPr>
        <w:t>des entrepreneurs en série),</w:t>
      </w:r>
    </w:p>
    <w:p w14:paraId="1AC78EDD" w14:textId="7DB7BB07" w:rsidR="00F0687B" w:rsidRPr="00A21B7C" w:rsidRDefault="0078183F" w:rsidP="00E236C4">
      <w:pPr>
        <w:pStyle w:val="Paragraphedeliste"/>
        <w:numPr>
          <w:ilvl w:val="0"/>
          <w:numId w:val="3"/>
        </w:numPr>
        <w:spacing w:after="0"/>
        <w:ind w:left="0"/>
        <w:rPr>
          <w:rFonts w:ascii="Times New Roman" w:hAnsi="Times New Roman" w:cs="Times New Roman"/>
          <w:sz w:val="24"/>
          <w:szCs w:val="24"/>
        </w:rPr>
      </w:pPr>
      <w:r w:rsidRPr="00A21B7C">
        <w:rPr>
          <w:rFonts w:ascii="Times New Roman" w:hAnsi="Times New Roman" w:cs="Times New Roman"/>
          <w:sz w:val="24"/>
          <w:szCs w:val="24"/>
        </w:rPr>
        <w:t>For</w:t>
      </w:r>
      <w:r w:rsidR="00F0687B" w:rsidRPr="00A21B7C">
        <w:rPr>
          <w:rFonts w:ascii="Times New Roman" w:hAnsi="Times New Roman" w:cs="Times New Roman"/>
          <w:sz w:val="24"/>
          <w:szCs w:val="24"/>
        </w:rPr>
        <w:t>mes d'apprentissage coll</w:t>
      </w:r>
      <w:r w:rsidRPr="00A21B7C">
        <w:rPr>
          <w:rFonts w:ascii="Times New Roman" w:hAnsi="Times New Roman" w:cs="Times New Roman"/>
          <w:sz w:val="24"/>
          <w:szCs w:val="24"/>
        </w:rPr>
        <w:t>ectif</w:t>
      </w:r>
      <w:r w:rsidR="00E86DF4" w:rsidRPr="00A21B7C">
        <w:rPr>
          <w:rFonts w:ascii="Times New Roman" w:hAnsi="Times New Roman" w:cs="Times New Roman"/>
          <w:sz w:val="24"/>
          <w:szCs w:val="24"/>
        </w:rPr>
        <w:t xml:space="preserve">, relations de coopération et d’entraide </w:t>
      </w:r>
      <w:r w:rsidR="00A75D7C" w:rsidRPr="00A21B7C">
        <w:rPr>
          <w:rFonts w:ascii="Times New Roman" w:hAnsi="Times New Roman" w:cs="Times New Roman"/>
          <w:sz w:val="24"/>
          <w:szCs w:val="24"/>
        </w:rPr>
        <w:t xml:space="preserve">au sein des </w:t>
      </w:r>
      <w:r w:rsidR="001361E2" w:rsidRPr="00A21B7C">
        <w:rPr>
          <w:rFonts w:ascii="Times New Roman" w:hAnsi="Times New Roman" w:cs="Times New Roman"/>
          <w:sz w:val="24"/>
          <w:szCs w:val="24"/>
        </w:rPr>
        <w:t>espaces de coworking,</w:t>
      </w:r>
    </w:p>
    <w:p w14:paraId="36FBBC81" w14:textId="6AF66F9D" w:rsidR="00955E00" w:rsidRPr="00A21B7C" w:rsidRDefault="0078183F" w:rsidP="00E236C4">
      <w:pPr>
        <w:pStyle w:val="Paragraphedeliste"/>
        <w:numPr>
          <w:ilvl w:val="0"/>
          <w:numId w:val="3"/>
        </w:numPr>
        <w:spacing w:after="0"/>
        <w:ind w:left="0"/>
        <w:jc w:val="both"/>
        <w:rPr>
          <w:rFonts w:ascii="Times New Roman" w:hAnsi="Times New Roman" w:cs="Times New Roman"/>
          <w:sz w:val="24"/>
          <w:szCs w:val="24"/>
        </w:rPr>
      </w:pPr>
      <w:r w:rsidRPr="00A21B7C">
        <w:rPr>
          <w:rFonts w:ascii="Times New Roman" w:hAnsi="Times New Roman" w:cs="Times New Roman"/>
          <w:sz w:val="24"/>
          <w:szCs w:val="24"/>
        </w:rPr>
        <w:lastRenderedPageBreak/>
        <w:t>E</w:t>
      </w:r>
      <w:r w:rsidR="00F0687B" w:rsidRPr="00A21B7C">
        <w:rPr>
          <w:rFonts w:ascii="Times New Roman" w:hAnsi="Times New Roman" w:cs="Times New Roman"/>
          <w:sz w:val="24"/>
          <w:szCs w:val="24"/>
        </w:rPr>
        <w:t>njeux géographiques (localisation des activités, mobilités des individus) d</w:t>
      </w:r>
      <w:r w:rsidR="00445FC4" w:rsidRPr="00A21B7C">
        <w:rPr>
          <w:rFonts w:ascii="Times New Roman" w:hAnsi="Times New Roman" w:cs="Times New Roman"/>
          <w:sz w:val="24"/>
          <w:szCs w:val="24"/>
        </w:rPr>
        <w:t xml:space="preserve">u développement </w:t>
      </w:r>
      <w:r w:rsidR="00C8310B" w:rsidRPr="00A21B7C">
        <w:rPr>
          <w:rFonts w:ascii="Times New Roman" w:hAnsi="Times New Roman" w:cs="Times New Roman"/>
          <w:sz w:val="24"/>
          <w:szCs w:val="24"/>
        </w:rPr>
        <w:t>de projets</w:t>
      </w:r>
      <w:r w:rsidR="00445FC4" w:rsidRPr="00A21B7C">
        <w:rPr>
          <w:rFonts w:ascii="Times New Roman" w:hAnsi="Times New Roman" w:cs="Times New Roman"/>
          <w:sz w:val="24"/>
          <w:szCs w:val="24"/>
        </w:rPr>
        <w:t xml:space="preserve"> et d</w:t>
      </w:r>
      <w:r w:rsidR="00F0687B" w:rsidRPr="00A21B7C">
        <w:rPr>
          <w:rFonts w:ascii="Times New Roman" w:hAnsi="Times New Roman" w:cs="Times New Roman"/>
          <w:sz w:val="24"/>
          <w:szCs w:val="24"/>
        </w:rPr>
        <w:t>e l'entrepreneuriat colle</w:t>
      </w:r>
      <w:r w:rsidR="001361E2" w:rsidRPr="00A21B7C">
        <w:rPr>
          <w:rFonts w:ascii="Times New Roman" w:hAnsi="Times New Roman" w:cs="Times New Roman"/>
          <w:sz w:val="24"/>
          <w:szCs w:val="24"/>
        </w:rPr>
        <w:t>ctif au sein des espaces de coworking,</w:t>
      </w:r>
    </w:p>
    <w:p w14:paraId="1775B1B1" w14:textId="4849B3D0" w:rsidR="00F0687B" w:rsidRPr="00A21B7C" w:rsidRDefault="00F0687B" w:rsidP="00E236C4">
      <w:pPr>
        <w:pStyle w:val="Paragraphedeliste"/>
        <w:numPr>
          <w:ilvl w:val="0"/>
          <w:numId w:val="3"/>
        </w:numPr>
        <w:spacing w:after="0"/>
        <w:ind w:left="0"/>
        <w:jc w:val="both"/>
        <w:rPr>
          <w:rFonts w:ascii="Times New Roman" w:hAnsi="Times New Roman" w:cs="Times New Roman"/>
          <w:sz w:val="24"/>
          <w:szCs w:val="24"/>
        </w:rPr>
      </w:pPr>
      <w:r w:rsidRPr="00A21B7C">
        <w:rPr>
          <w:rFonts w:ascii="Times New Roman" w:hAnsi="Times New Roman" w:cs="Times New Roman"/>
          <w:sz w:val="24"/>
          <w:szCs w:val="24"/>
        </w:rPr>
        <w:t xml:space="preserve">Le numérique </w:t>
      </w:r>
      <w:r w:rsidR="0078183F" w:rsidRPr="00A21B7C">
        <w:rPr>
          <w:rFonts w:ascii="Times New Roman" w:hAnsi="Times New Roman" w:cs="Times New Roman"/>
          <w:sz w:val="24"/>
          <w:szCs w:val="24"/>
        </w:rPr>
        <w:t>comme</w:t>
      </w:r>
      <w:r w:rsidRPr="00A21B7C">
        <w:rPr>
          <w:rFonts w:ascii="Times New Roman" w:hAnsi="Times New Roman" w:cs="Times New Roman"/>
          <w:sz w:val="24"/>
          <w:szCs w:val="24"/>
        </w:rPr>
        <w:t xml:space="preserve"> facteur de soutien à cette for</w:t>
      </w:r>
      <w:r w:rsidR="0078183F" w:rsidRPr="00A21B7C">
        <w:rPr>
          <w:rFonts w:ascii="Times New Roman" w:hAnsi="Times New Roman" w:cs="Times New Roman"/>
          <w:sz w:val="24"/>
          <w:szCs w:val="24"/>
        </w:rPr>
        <w:t>me d'entrepreneuriat collectif</w:t>
      </w:r>
      <w:r w:rsidR="00445FC4" w:rsidRPr="00A21B7C">
        <w:rPr>
          <w:rFonts w:ascii="Times New Roman" w:hAnsi="Times New Roman" w:cs="Times New Roman"/>
          <w:sz w:val="24"/>
          <w:szCs w:val="24"/>
        </w:rPr>
        <w:t xml:space="preserve"> ou </w:t>
      </w:r>
      <w:r w:rsidR="00C8310B" w:rsidRPr="00A21B7C">
        <w:rPr>
          <w:rFonts w:ascii="Times New Roman" w:hAnsi="Times New Roman" w:cs="Times New Roman"/>
          <w:sz w:val="24"/>
          <w:szCs w:val="24"/>
        </w:rPr>
        <w:t>de projets</w:t>
      </w:r>
      <w:r w:rsidR="00445FC4" w:rsidRPr="00A21B7C">
        <w:rPr>
          <w:rFonts w:ascii="Times New Roman" w:hAnsi="Times New Roman" w:cs="Times New Roman"/>
          <w:sz w:val="24"/>
          <w:szCs w:val="24"/>
        </w:rPr>
        <w:t xml:space="preserve"> collecti</w:t>
      </w:r>
      <w:r w:rsidR="00C8310B" w:rsidRPr="00A21B7C">
        <w:rPr>
          <w:rFonts w:ascii="Times New Roman" w:hAnsi="Times New Roman" w:cs="Times New Roman"/>
          <w:sz w:val="24"/>
          <w:szCs w:val="24"/>
        </w:rPr>
        <w:t>f</w:t>
      </w:r>
      <w:r w:rsidR="00445FC4" w:rsidRPr="00A21B7C">
        <w:rPr>
          <w:rFonts w:ascii="Times New Roman" w:hAnsi="Times New Roman" w:cs="Times New Roman"/>
          <w:sz w:val="24"/>
          <w:szCs w:val="24"/>
        </w:rPr>
        <w:t>s</w:t>
      </w:r>
      <w:r w:rsidR="001361E2" w:rsidRPr="00A21B7C">
        <w:rPr>
          <w:rFonts w:ascii="Times New Roman" w:hAnsi="Times New Roman" w:cs="Times New Roman"/>
          <w:sz w:val="24"/>
          <w:szCs w:val="24"/>
        </w:rPr>
        <w:t>,</w:t>
      </w:r>
      <w:r w:rsidR="0078183F" w:rsidRPr="00A21B7C">
        <w:rPr>
          <w:rFonts w:ascii="Times New Roman" w:hAnsi="Times New Roman" w:cs="Times New Roman"/>
          <w:sz w:val="24"/>
          <w:szCs w:val="24"/>
        </w:rPr>
        <w:t xml:space="preserve"> </w:t>
      </w:r>
    </w:p>
    <w:p w14:paraId="4ED83B43" w14:textId="41E53A03" w:rsidR="005260B9" w:rsidRPr="00A21B7C" w:rsidRDefault="006576CF" w:rsidP="00E236C4">
      <w:pPr>
        <w:pStyle w:val="Paragraphedeliste"/>
        <w:numPr>
          <w:ilvl w:val="0"/>
          <w:numId w:val="3"/>
        </w:numPr>
        <w:spacing w:after="0"/>
        <w:ind w:left="0"/>
        <w:jc w:val="both"/>
        <w:rPr>
          <w:rFonts w:ascii="Times New Roman" w:hAnsi="Times New Roman" w:cs="Times New Roman"/>
          <w:sz w:val="24"/>
          <w:szCs w:val="24"/>
        </w:rPr>
      </w:pPr>
      <w:r w:rsidRPr="00A21B7C">
        <w:rPr>
          <w:rFonts w:ascii="Times New Roman" w:hAnsi="Times New Roman" w:cs="Times New Roman"/>
          <w:sz w:val="24"/>
          <w:szCs w:val="24"/>
        </w:rPr>
        <w:t>L’</w:t>
      </w:r>
      <w:r w:rsidR="001361E2" w:rsidRPr="00A21B7C">
        <w:rPr>
          <w:rFonts w:ascii="Times New Roman" w:hAnsi="Times New Roman" w:cs="Times New Roman"/>
          <w:sz w:val="24"/>
          <w:szCs w:val="24"/>
        </w:rPr>
        <w:t xml:space="preserve">espace de coworking </w:t>
      </w:r>
      <w:r w:rsidRPr="00A21B7C">
        <w:rPr>
          <w:rFonts w:ascii="Times New Roman" w:hAnsi="Times New Roman" w:cs="Times New Roman"/>
          <w:sz w:val="24"/>
          <w:szCs w:val="24"/>
        </w:rPr>
        <w:t xml:space="preserve">comme </w:t>
      </w:r>
      <w:r w:rsidR="009A0D44" w:rsidRPr="00A21B7C">
        <w:rPr>
          <w:rFonts w:ascii="Times New Roman" w:hAnsi="Times New Roman" w:cs="Times New Roman"/>
          <w:sz w:val="24"/>
          <w:szCs w:val="24"/>
        </w:rPr>
        <w:t xml:space="preserve">soutien </w:t>
      </w:r>
      <w:r w:rsidR="002D2C6B" w:rsidRPr="00A21B7C">
        <w:rPr>
          <w:rFonts w:ascii="Times New Roman" w:hAnsi="Times New Roman" w:cs="Times New Roman"/>
          <w:sz w:val="24"/>
          <w:szCs w:val="24"/>
        </w:rPr>
        <w:t xml:space="preserve">d’accompagnement </w:t>
      </w:r>
      <w:r w:rsidRPr="00A21B7C">
        <w:rPr>
          <w:rFonts w:ascii="Times New Roman" w:hAnsi="Times New Roman" w:cs="Times New Roman"/>
          <w:sz w:val="24"/>
          <w:szCs w:val="24"/>
        </w:rPr>
        <w:t>pour entreprendre</w:t>
      </w:r>
      <w:r w:rsidR="00445FC4" w:rsidRPr="00A21B7C">
        <w:rPr>
          <w:rFonts w:ascii="Times New Roman" w:hAnsi="Times New Roman" w:cs="Times New Roman"/>
          <w:sz w:val="24"/>
          <w:szCs w:val="24"/>
        </w:rPr>
        <w:t xml:space="preserve"> de nouvelles initiatives</w:t>
      </w:r>
      <w:r w:rsidR="0023752D" w:rsidRPr="00A21B7C">
        <w:rPr>
          <w:rFonts w:ascii="Times New Roman" w:hAnsi="Times New Roman" w:cs="Times New Roman"/>
          <w:sz w:val="24"/>
          <w:szCs w:val="24"/>
        </w:rPr>
        <w:t>.</w:t>
      </w:r>
    </w:p>
    <w:p w14:paraId="0A778575" w14:textId="77777777" w:rsidR="007B0567" w:rsidRPr="00A21B7C" w:rsidRDefault="007B0567" w:rsidP="007B0567">
      <w:pPr>
        <w:spacing w:after="0"/>
        <w:jc w:val="both"/>
        <w:rPr>
          <w:rFonts w:ascii="Cambria" w:hAnsi="Cambria"/>
        </w:rPr>
      </w:pPr>
    </w:p>
    <w:p w14:paraId="769657BD" w14:textId="5435F6F2" w:rsidR="00445FC4" w:rsidRPr="00A21B7C" w:rsidRDefault="00445FC4" w:rsidP="004B7A20">
      <w:pPr>
        <w:spacing w:before="100" w:beforeAutospacing="1" w:after="100" w:afterAutospacing="1" w:line="240" w:lineRule="auto"/>
        <w:jc w:val="both"/>
        <w:rPr>
          <w:rFonts w:ascii="Times New Roman" w:hAnsi="Times New Roman"/>
          <w:color w:val="0000FF"/>
          <w:sz w:val="24"/>
          <w:szCs w:val="24"/>
          <w:lang w:eastAsia="fr-FR"/>
        </w:rPr>
      </w:pPr>
      <w:r w:rsidRPr="00A21B7C">
        <w:rPr>
          <w:rFonts w:ascii="Times New Roman" w:eastAsia="Times New Roman" w:hAnsi="Times New Roman" w:cs="Times New Roman"/>
          <w:sz w:val="24"/>
          <w:szCs w:val="24"/>
          <w:lang w:eastAsia="fr-FR"/>
        </w:rPr>
        <w:t>Les propositions doivent être envoyées pour le 1</w:t>
      </w:r>
      <w:r w:rsidRPr="00A21B7C">
        <w:rPr>
          <w:rFonts w:ascii="Times New Roman" w:eastAsia="Times New Roman" w:hAnsi="Times New Roman" w:cs="Times New Roman"/>
          <w:sz w:val="24"/>
          <w:szCs w:val="24"/>
          <w:vertAlign w:val="superscript"/>
          <w:lang w:eastAsia="fr-FR"/>
        </w:rPr>
        <w:t>er</w:t>
      </w:r>
      <w:r w:rsidRPr="00A21B7C">
        <w:rPr>
          <w:rFonts w:ascii="Times New Roman" w:eastAsia="Times New Roman" w:hAnsi="Times New Roman" w:cs="Times New Roman"/>
          <w:sz w:val="24"/>
          <w:szCs w:val="24"/>
          <w:lang w:eastAsia="fr-FR"/>
        </w:rPr>
        <w:t xml:space="preserve"> juin aux </w:t>
      </w:r>
      <w:r w:rsidR="002048C8" w:rsidRPr="00A21B7C">
        <w:rPr>
          <w:rFonts w:ascii="Times New Roman" w:eastAsia="Times New Roman" w:hAnsi="Times New Roman" w:cs="Times New Roman"/>
          <w:sz w:val="24"/>
          <w:szCs w:val="24"/>
          <w:lang w:eastAsia="fr-FR"/>
        </w:rPr>
        <w:t>trois</w:t>
      </w:r>
      <w:r w:rsidRPr="00A21B7C">
        <w:rPr>
          <w:rFonts w:ascii="Times New Roman" w:eastAsia="Times New Roman" w:hAnsi="Times New Roman" w:cs="Times New Roman"/>
          <w:sz w:val="24"/>
          <w:szCs w:val="24"/>
          <w:lang w:eastAsia="fr-FR"/>
        </w:rPr>
        <w:t xml:space="preserve"> coéditeurs par courriel : </w:t>
      </w:r>
      <w:hyperlink r:id="rId8" w:history="1">
        <w:r w:rsidR="00B26638" w:rsidRPr="00A21B7C">
          <w:rPr>
            <w:rStyle w:val="Lienhypertexte"/>
            <w:rFonts w:ascii="Times New Roman" w:hAnsi="Times New Roman" w:cs="Times New Roman"/>
            <w:sz w:val="24"/>
            <w:szCs w:val="24"/>
            <w:lang w:eastAsia="fr-FR"/>
          </w:rPr>
          <w:t>diane-gabrielle.tremblay@teluq.ca</w:t>
        </w:r>
      </w:hyperlink>
      <w:r w:rsidR="00C8310B" w:rsidRPr="00A21B7C">
        <w:rPr>
          <w:rStyle w:val="Lienhypertexte"/>
          <w:rFonts w:ascii="Times New Roman" w:hAnsi="Times New Roman" w:cs="Times New Roman"/>
          <w:sz w:val="24"/>
          <w:szCs w:val="24"/>
          <w:lang w:eastAsia="fr-FR"/>
        </w:rPr>
        <w:t>,</w:t>
      </w:r>
      <w:r w:rsidRPr="00A21B7C">
        <w:rPr>
          <w:rStyle w:val="Lienhypertexte"/>
          <w:rFonts w:ascii="Times New Roman" w:hAnsi="Times New Roman" w:cs="Times New Roman"/>
          <w:sz w:val="24"/>
          <w:szCs w:val="24"/>
          <w:lang w:eastAsia="fr-FR"/>
        </w:rPr>
        <w:t xml:space="preserve"> anne-laure.lenadant@univ-rennes2.fr</w:t>
      </w:r>
      <w:r w:rsidR="00DD3EDF" w:rsidRPr="00A21B7C">
        <w:rPr>
          <w:rFonts w:ascii="Times New Roman" w:eastAsia="Times New Roman" w:hAnsi="Times New Roman" w:cs="Times New Roman"/>
          <w:color w:val="0000FF"/>
          <w:sz w:val="24"/>
          <w:szCs w:val="24"/>
          <w:lang w:eastAsia="fr-FR"/>
        </w:rPr>
        <w:t xml:space="preserve"> </w:t>
      </w:r>
      <w:r w:rsidR="002048C8" w:rsidRPr="00A21B7C">
        <w:rPr>
          <w:rFonts w:ascii="Times New Roman" w:hAnsi="Times New Roman"/>
          <w:color w:val="0000FF"/>
          <w:sz w:val="24"/>
          <w:szCs w:val="24"/>
          <w:lang w:eastAsia="fr-FR"/>
        </w:rPr>
        <w:t xml:space="preserve">et </w:t>
      </w:r>
      <w:hyperlink r:id="rId9" w:history="1">
        <w:r w:rsidR="0015485D" w:rsidRPr="00A21B7C">
          <w:rPr>
            <w:rStyle w:val="Lienhypertexte"/>
            <w:rFonts w:ascii="Times New Roman" w:hAnsi="Times New Roman"/>
            <w:sz w:val="24"/>
            <w:szCs w:val="24"/>
            <w:lang w:eastAsia="fr-FR"/>
          </w:rPr>
          <w:t>arnaud.scaillerez@umoncton.ca</w:t>
        </w:r>
      </w:hyperlink>
    </w:p>
    <w:p w14:paraId="0BCD1243" w14:textId="5AC3865A" w:rsidR="00DD3EDF" w:rsidRPr="00A21B7C" w:rsidRDefault="00445FC4" w:rsidP="004B7A20">
      <w:pPr>
        <w:spacing w:before="100" w:beforeAutospacing="1" w:after="100" w:afterAutospacing="1" w:line="240" w:lineRule="auto"/>
        <w:jc w:val="both"/>
        <w:rPr>
          <w:rFonts w:ascii="Times New Roman" w:hAnsi="Times New Roman" w:cs="Times New Roman"/>
          <w:sz w:val="24"/>
          <w:szCs w:val="24"/>
        </w:rPr>
      </w:pPr>
      <w:r w:rsidRPr="00A21B7C">
        <w:rPr>
          <w:rFonts w:ascii="Times New Roman" w:eastAsia="Times New Roman" w:hAnsi="Times New Roman" w:cs="Times New Roman"/>
          <w:sz w:val="24"/>
          <w:szCs w:val="24"/>
          <w:lang w:eastAsia="fr-FR"/>
        </w:rPr>
        <w:t xml:space="preserve">Elles doivent respecter </w:t>
      </w:r>
      <w:r w:rsidR="001C0C7D" w:rsidRPr="00A21B7C">
        <w:rPr>
          <w:rFonts w:ascii="Times New Roman" w:eastAsia="Times New Roman" w:hAnsi="Times New Roman" w:cs="Times New Roman"/>
          <w:sz w:val="24"/>
          <w:szCs w:val="24"/>
          <w:lang w:eastAsia="fr-FR"/>
        </w:rPr>
        <w:t>la politique rédactionnelle</w:t>
      </w:r>
      <w:r w:rsidRPr="00A21B7C">
        <w:rPr>
          <w:rFonts w:ascii="Times New Roman" w:eastAsia="Times New Roman" w:hAnsi="Times New Roman" w:cs="Times New Roman"/>
          <w:sz w:val="24"/>
          <w:szCs w:val="24"/>
          <w:lang w:eastAsia="fr-FR"/>
        </w:rPr>
        <w:t xml:space="preserve"> de la revue </w:t>
      </w:r>
      <w:r w:rsidR="00DD3EDF" w:rsidRPr="00A21B7C">
        <w:rPr>
          <w:rFonts w:ascii="Times New Roman" w:eastAsia="Times New Roman" w:hAnsi="Times New Roman" w:cs="Times New Roman"/>
          <w:sz w:val="24"/>
          <w:szCs w:val="24"/>
          <w:lang w:eastAsia="fr-FR"/>
        </w:rPr>
        <w:t>Management International (</w:t>
      </w:r>
      <w:hyperlink r:id="rId10" w:history="1">
        <w:r w:rsidR="0015485D" w:rsidRPr="00A21B7C">
          <w:rPr>
            <w:rStyle w:val="Lienhypertexte"/>
            <w:rFonts w:ascii="Times New Roman" w:hAnsi="Times New Roman" w:cs="Times New Roman"/>
            <w:sz w:val="24"/>
            <w:szCs w:val="24"/>
          </w:rPr>
          <w:t>http://www.managementinternational.ca/section-des-auteurs/politique-redactionnelle/</w:t>
        </w:r>
      </w:hyperlink>
      <w:r w:rsidR="00DD3EDF" w:rsidRPr="00A21B7C">
        <w:rPr>
          <w:rFonts w:ascii="Times New Roman" w:eastAsia="Times New Roman" w:hAnsi="Times New Roman" w:cs="Times New Roman"/>
          <w:sz w:val="24"/>
          <w:szCs w:val="24"/>
          <w:lang w:eastAsia="fr-FR"/>
        </w:rPr>
        <w:t xml:space="preserve">). </w:t>
      </w:r>
    </w:p>
    <w:p w14:paraId="4A7BED64" w14:textId="13C63854" w:rsidR="00C97126" w:rsidRPr="00A21B7C" w:rsidRDefault="00DD3EDF" w:rsidP="00DD3EDF">
      <w:pPr>
        <w:spacing w:before="100" w:beforeAutospacing="1" w:after="100" w:afterAutospacing="1" w:line="240" w:lineRule="auto"/>
        <w:rPr>
          <w:rFonts w:ascii="Times New Roman" w:eastAsia="Times New Roman" w:hAnsi="Times New Roman" w:cs="Times New Roman"/>
          <w:b/>
          <w:bCs/>
          <w:sz w:val="24"/>
          <w:szCs w:val="24"/>
          <w:lang w:val="fr-CA" w:eastAsia="fr-FR"/>
        </w:rPr>
      </w:pPr>
      <w:r w:rsidRPr="00A21B7C">
        <w:rPr>
          <w:rFonts w:ascii="Times New Roman" w:eastAsia="Times New Roman" w:hAnsi="Times New Roman" w:cs="Times New Roman"/>
          <w:b/>
          <w:bCs/>
          <w:sz w:val="24"/>
          <w:szCs w:val="24"/>
          <w:lang w:val="fr-CA" w:eastAsia="fr-FR"/>
        </w:rPr>
        <w:t>R</w:t>
      </w:r>
      <w:r w:rsidR="0015485D" w:rsidRPr="00A21B7C">
        <w:rPr>
          <w:rFonts w:ascii="Times New Roman" w:eastAsia="Times New Roman" w:hAnsi="Times New Roman" w:cs="Times New Roman"/>
          <w:b/>
          <w:bCs/>
          <w:sz w:val="24"/>
          <w:szCs w:val="24"/>
          <w:lang w:val="fr-CA" w:eastAsia="fr-FR"/>
        </w:rPr>
        <w:t>é</w:t>
      </w:r>
      <w:r w:rsidRPr="00A21B7C">
        <w:rPr>
          <w:rFonts w:ascii="Times New Roman" w:eastAsia="Times New Roman" w:hAnsi="Times New Roman" w:cs="Times New Roman"/>
          <w:b/>
          <w:bCs/>
          <w:sz w:val="24"/>
          <w:szCs w:val="24"/>
          <w:lang w:val="fr-CA" w:eastAsia="fr-FR"/>
        </w:rPr>
        <w:t>f</w:t>
      </w:r>
      <w:r w:rsidR="0015485D" w:rsidRPr="00A21B7C">
        <w:rPr>
          <w:rFonts w:ascii="Times New Roman" w:eastAsia="Times New Roman" w:hAnsi="Times New Roman" w:cs="Times New Roman"/>
          <w:b/>
          <w:bCs/>
          <w:sz w:val="24"/>
          <w:szCs w:val="24"/>
          <w:lang w:val="fr-CA" w:eastAsia="fr-FR"/>
        </w:rPr>
        <w:t>é</w:t>
      </w:r>
      <w:r w:rsidRPr="00A21B7C">
        <w:rPr>
          <w:rFonts w:ascii="Times New Roman" w:eastAsia="Times New Roman" w:hAnsi="Times New Roman" w:cs="Times New Roman"/>
          <w:b/>
          <w:bCs/>
          <w:sz w:val="24"/>
          <w:szCs w:val="24"/>
          <w:lang w:val="fr-CA" w:eastAsia="fr-FR"/>
        </w:rPr>
        <w:t>rences</w:t>
      </w:r>
    </w:p>
    <w:p w14:paraId="63F4C260" w14:textId="77777777" w:rsidR="00C97126" w:rsidRPr="00A21B7C" w:rsidRDefault="00C97126" w:rsidP="00C97126">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fr-CA"/>
        </w:rPr>
        <w:t xml:space="preserve">Aldrich, H., Zimmer, C., 1986. </w:t>
      </w:r>
      <w:r w:rsidRPr="00A21B7C">
        <w:rPr>
          <w:rFonts w:ascii="Times New Roman" w:hAnsi="Times New Roman" w:cs="Times New Roman"/>
          <w:sz w:val="24"/>
          <w:szCs w:val="24"/>
          <w:lang w:val="en-CA"/>
        </w:rPr>
        <w:t xml:space="preserve">Entrepreneurship through social networks. In Sexton D &amp; </w:t>
      </w:r>
      <w:proofErr w:type="spellStart"/>
      <w:r w:rsidRPr="00A21B7C">
        <w:rPr>
          <w:rFonts w:ascii="Times New Roman" w:hAnsi="Times New Roman" w:cs="Times New Roman"/>
          <w:sz w:val="24"/>
          <w:szCs w:val="24"/>
          <w:lang w:val="en-CA"/>
        </w:rPr>
        <w:t>Smilor</w:t>
      </w:r>
      <w:proofErr w:type="spellEnd"/>
      <w:r w:rsidRPr="00A21B7C">
        <w:rPr>
          <w:rFonts w:ascii="Times New Roman" w:hAnsi="Times New Roman" w:cs="Times New Roman"/>
          <w:sz w:val="24"/>
          <w:szCs w:val="24"/>
          <w:lang w:val="en-CA"/>
        </w:rPr>
        <w:t xml:space="preserve"> R (</w:t>
      </w:r>
      <w:proofErr w:type="spellStart"/>
      <w:r w:rsidRPr="00A21B7C">
        <w:rPr>
          <w:rFonts w:ascii="Times New Roman" w:hAnsi="Times New Roman" w:cs="Times New Roman"/>
          <w:sz w:val="24"/>
          <w:szCs w:val="24"/>
          <w:lang w:val="en-CA"/>
        </w:rPr>
        <w:t>eds</w:t>
      </w:r>
      <w:proofErr w:type="spellEnd"/>
      <w:r w:rsidRPr="00A21B7C">
        <w:rPr>
          <w:rFonts w:ascii="Times New Roman" w:hAnsi="Times New Roman" w:cs="Times New Roman"/>
          <w:sz w:val="24"/>
          <w:szCs w:val="24"/>
          <w:lang w:val="en-CA"/>
        </w:rPr>
        <w:t>) </w:t>
      </w:r>
      <w:r w:rsidRPr="00A21B7C">
        <w:rPr>
          <w:rFonts w:ascii="Times New Roman" w:hAnsi="Times New Roman" w:cs="Times New Roman"/>
          <w:i/>
          <w:sz w:val="24"/>
          <w:szCs w:val="24"/>
          <w:lang w:val="en-CA"/>
        </w:rPr>
        <w:t>The Art and Science of Entrepreneurship</w:t>
      </w:r>
      <w:r w:rsidRPr="00A21B7C">
        <w:rPr>
          <w:rFonts w:ascii="Times New Roman" w:hAnsi="Times New Roman" w:cs="Times New Roman"/>
          <w:sz w:val="24"/>
          <w:szCs w:val="24"/>
          <w:lang w:val="en-CA"/>
        </w:rPr>
        <w:t>, 3-23. Cambridge, Mass: Ballinger. </w:t>
      </w:r>
    </w:p>
    <w:p w14:paraId="3FD1C7CC" w14:textId="77777777" w:rsidR="00C97126" w:rsidRPr="00A21B7C" w:rsidRDefault="00C97126" w:rsidP="00C97126">
      <w:pPr>
        <w:spacing w:after="0"/>
        <w:jc w:val="both"/>
        <w:rPr>
          <w:rFonts w:ascii="Times New Roman" w:hAnsi="Times New Roman" w:cs="Times New Roman"/>
          <w:sz w:val="24"/>
          <w:szCs w:val="24"/>
          <w:lang w:val="en-US"/>
        </w:rPr>
      </w:pPr>
      <w:proofErr w:type="spellStart"/>
      <w:r w:rsidRPr="00A21B7C">
        <w:rPr>
          <w:rFonts w:ascii="Times New Roman" w:hAnsi="Times New Roman" w:cs="Times New Roman"/>
          <w:sz w:val="24"/>
          <w:szCs w:val="24"/>
          <w:lang w:val="en-CA"/>
        </w:rPr>
        <w:t>Boutillier</w:t>
      </w:r>
      <w:proofErr w:type="spellEnd"/>
      <w:r w:rsidRPr="00A21B7C">
        <w:rPr>
          <w:rFonts w:ascii="Times New Roman" w:hAnsi="Times New Roman" w:cs="Times New Roman"/>
          <w:sz w:val="24"/>
          <w:szCs w:val="24"/>
          <w:lang w:val="en-CA"/>
        </w:rPr>
        <w:t xml:space="preserve"> S., </w:t>
      </w:r>
      <w:proofErr w:type="spellStart"/>
      <w:r w:rsidRPr="00A21B7C">
        <w:rPr>
          <w:rFonts w:ascii="Times New Roman" w:hAnsi="Times New Roman" w:cs="Times New Roman"/>
          <w:sz w:val="24"/>
          <w:szCs w:val="24"/>
          <w:lang w:val="en-CA"/>
        </w:rPr>
        <w:t>Uzunidis</w:t>
      </w:r>
      <w:proofErr w:type="spellEnd"/>
      <w:r w:rsidRPr="00A21B7C">
        <w:rPr>
          <w:rFonts w:ascii="Times New Roman" w:hAnsi="Times New Roman" w:cs="Times New Roman"/>
          <w:sz w:val="24"/>
          <w:szCs w:val="24"/>
          <w:lang w:val="en-CA"/>
        </w:rPr>
        <w:t xml:space="preserve"> D., 2016, </w:t>
      </w:r>
      <w:r w:rsidRPr="00A21B7C">
        <w:rPr>
          <w:rFonts w:ascii="Times New Roman" w:hAnsi="Times New Roman" w:cs="Times New Roman"/>
          <w:i/>
          <w:sz w:val="24"/>
          <w:szCs w:val="24"/>
          <w:lang w:val="en-CA"/>
        </w:rPr>
        <w:t>The</w:t>
      </w:r>
      <w:r w:rsidRPr="00A21B7C">
        <w:rPr>
          <w:rFonts w:ascii="Times New Roman" w:hAnsi="Times New Roman" w:cs="Times New Roman"/>
          <w:sz w:val="24"/>
          <w:szCs w:val="24"/>
          <w:lang w:val="en-CA"/>
        </w:rPr>
        <w:t xml:space="preserve"> </w:t>
      </w:r>
      <w:r w:rsidRPr="00A21B7C">
        <w:rPr>
          <w:rFonts w:ascii="Times New Roman" w:hAnsi="Times New Roman" w:cs="Times New Roman"/>
          <w:i/>
          <w:sz w:val="24"/>
          <w:szCs w:val="24"/>
          <w:lang w:val="en-CA"/>
        </w:rPr>
        <w:t xml:space="preserve">Entrepreneur. </w:t>
      </w:r>
      <w:r w:rsidRPr="00A21B7C">
        <w:rPr>
          <w:rFonts w:ascii="Times New Roman" w:hAnsi="Times New Roman" w:cs="Times New Roman"/>
          <w:i/>
          <w:sz w:val="24"/>
          <w:szCs w:val="24"/>
          <w:lang w:val="en-US"/>
        </w:rPr>
        <w:t xml:space="preserve">The Economic Function of Free Enterprise, </w:t>
      </w:r>
      <w:r w:rsidRPr="00A21B7C">
        <w:rPr>
          <w:rFonts w:ascii="Times New Roman" w:hAnsi="Times New Roman" w:cs="Times New Roman"/>
          <w:sz w:val="24"/>
          <w:szCs w:val="24"/>
          <w:lang w:val="en-US"/>
        </w:rPr>
        <w:t>ISTE Ltd, London and John</w:t>
      </w:r>
      <w:r w:rsidRPr="00A21B7C">
        <w:rPr>
          <w:rFonts w:ascii="Times New Roman" w:hAnsi="Times New Roman" w:cs="Times New Roman"/>
          <w:i/>
          <w:sz w:val="24"/>
          <w:szCs w:val="24"/>
          <w:lang w:val="en-US"/>
        </w:rPr>
        <w:t xml:space="preserve"> </w:t>
      </w:r>
      <w:r w:rsidRPr="00A21B7C">
        <w:rPr>
          <w:rFonts w:ascii="Times New Roman" w:hAnsi="Times New Roman" w:cs="Times New Roman"/>
          <w:sz w:val="24"/>
          <w:szCs w:val="24"/>
          <w:lang w:val="en-US"/>
        </w:rPr>
        <w:t>Wiley &amp; Sons, New York.</w:t>
      </w:r>
    </w:p>
    <w:p w14:paraId="6DEABEAA" w14:textId="5A863B46" w:rsidR="00C97126" w:rsidRPr="00A21B7C" w:rsidRDefault="00C97126" w:rsidP="00C97126">
      <w:pPr>
        <w:spacing w:after="0"/>
        <w:jc w:val="both"/>
        <w:rPr>
          <w:rFonts w:ascii="Times New Roman" w:hAnsi="Times New Roman" w:cs="Times New Roman"/>
          <w:sz w:val="24"/>
          <w:szCs w:val="24"/>
          <w:lang w:val="en-US"/>
        </w:rPr>
      </w:pPr>
      <w:r w:rsidRPr="00A21B7C">
        <w:rPr>
          <w:rFonts w:ascii="Times New Roman" w:hAnsi="Times New Roman" w:cs="Times New Roman"/>
          <w:sz w:val="24"/>
          <w:szCs w:val="24"/>
          <w:lang w:val="en-US"/>
        </w:rPr>
        <w:t xml:space="preserve">Brown J., 2017, Curating the « third place »? Coworking and the mediation of creativity, </w:t>
      </w:r>
      <w:proofErr w:type="spellStart"/>
      <w:r w:rsidRPr="00A21B7C">
        <w:rPr>
          <w:rFonts w:ascii="Times New Roman" w:hAnsi="Times New Roman" w:cs="Times New Roman"/>
          <w:i/>
          <w:sz w:val="24"/>
          <w:szCs w:val="24"/>
          <w:lang w:val="en-US"/>
        </w:rPr>
        <w:t>Geoforum</w:t>
      </w:r>
      <w:proofErr w:type="spellEnd"/>
      <w:r w:rsidRPr="00A21B7C">
        <w:rPr>
          <w:rFonts w:ascii="Times New Roman" w:hAnsi="Times New Roman" w:cs="Times New Roman"/>
          <w:i/>
          <w:sz w:val="24"/>
          <w:szCs w:val="24"/>
          <w:lang w:val="en-US"/>
        </w:rPr>
        <w:t xml:space="preserve">, </w:t>
      </w:r>
      <w:r w:rsidRPr="00A21B7C">
        <w:rPr>
          <w:rFonts w:ascii="Times New Roman" w:hAnsi="Times New Roman" w:cs="Times New Roman"/>
          <w:sz w:val="24"/>
          <w:szCs w:val="24"/>
          <w:lang w:val="en-US"/>
        </w:rPr>
        <w:t>82, 112-126.</w:t>
      </w:r>
    </w:p>
    <w:p w14:paraId="61A16CA0" w14:textId="6A9CCE35" w:rsidR="00C97126" w:rsidRPr="00A21B7C" w:rsidRDefault="00C97126" w:rsidP="00CB7968">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fr-CA"/>
        </w:rPr>
        <w:t xml:space="preserve">Casson M., 1990, </w:t>
      </w:r>
      <w:r w:rsidRPr="00A21B7C">
        <w:rPr>
          <w:rFonts w:ascii="Times New Roman" w:hAnsi="Times New Roman" w:cs="Times New Roman"/>
          <w:i/>
          <w:sz w:val="24"/>
          <w:szCs w:val="24"/>
          <w:lang w:val="fr-CA"/>
        </w:rPr>
        <w:t xml:space="preserve">L’entrepreneur, </w:t>
      </w:r>
      <w:r w:rsidRPr="00A21B7C">
        <w:rPr>
          <w:rFonts w:ascii="Times New Roman" w:hAnsi="Times New Roman" w:cs="Times New Roman"/>
          <w:sz w:val="24"/>
          <w:szCs w:val="24"/>
          <w:lang w:val="fr-CA"/>
        </w:rPr>
        <w:t>Economica.</w:t>
      </w:r>
      <w:r w:rsidRPr="00A21B7C">
        <w:rPr>
          <w:rFonts w:ascii="Times New Roman" w:hAnsi="Times New Roman" w:cs="Times New Roman"/>
          <w:sz w:val="24"/>
          <w:szCs w:val="24"/>
          <w:lang w:val="fr-CA"/>
        </w:rPr>
        <w:br/>
        <w:t xml:space="preserve">Chabaud D., </w:t>
      </w:r>
      <w:proofErr w:type="spellStart"/>
      <w:r w:rsidRPr="00A21B7C">
        <w:rPr>
          <w:rFonts w:ascii="Times New Roman" w:hAnsi="Times New Roman" w:cs="Times New Roman"/>
          <w:sz w:val="24"/>
          <w:szCs w:val="24"/>
          <w:lang w:val="fr-CA"/>
        </w:rPr>
        <w:t>Ngijol</w:t>
      </w:r>
      <w:proofErr w:type="spellEnd"/>
      <w:r w:rsidRPr="00A21B7C">
        <w:rPr>
          <w:rFonts w:ascii="Times New Roman" w:hAnsi="Times New Roman" w:cs="Times New Roman"/>
          <w:sz w:val="24"/>
          <w:szCs w:val="24"/>
          <w:lang w:val="fr-CA"/>
        </w:rPr>
        <w:t xml:space="preserve"> J., 2010, Quels réseaux sociaux dans la formation de l’opportunité d’affaires ? </w:t>
      </w:r>
      <w:r w:rsidRPr="00A21B7C">
        <w:rPr>
          <w:rFonts w:ascii="Times New Roman" w:hAnsi="Times New Roman" w:cs="Times New Roman"/>
          <w:i/>
          <w:sz w:val="24"/>
          <w:szCs w:val="24"/>
          <w:lang w:val="en-CA"/>
        </w:rPr>
        <w:t xml:space="preserve">Revue </w:t>
      </w:r>
      <w:proofErr w:type="spellStart"/>
      <w:r w:rsidRPr="00A21B7C">
        <w:rPr>
          <w:rFonts w:ascii="Times New Roman" w:hAnsi="Times New Roman" w:cs="Times New Roman"/>
          <w:i/>
          <w:sz w:val="24"/>
          <w:szCs w:val="24"/>
          <w:lang w:val="en-CA"/>
        </w:rPr>
        <w:t>française</w:t>
      </w:r>
      <w:proofErr w:type="spellEnd"/>
      <w:r w:rsidRPr="00A21B7C">
        <w:rPr>
          <w:rFonts w:ascii="Times New Roman" w:hAnsi="Times New Roman" w:cs="Times New Roman"/>
          <w:i/>
          <w:sz w:val="24"/>
          <w:szCs w:val="24"/>
          <w:lang w:val="en-CA"/>
        </w:rPr>
        <w:t xml:space="preserve"> de </w:t>
      </w:r>
      <w:proofErr w:type="spellStart"/>
      <w:r w:rsidRPr="00A21B7C">
        <w:rPr>
          <w:rFonts w:ascii="Times New Roman" w:hAnsi="Times New Roman" w:cs="Times New Roman"/>
          <w:i/>
          <w:sz w:val="24"/>
          <w:szCs w:val="24"/>
          <w:lang w:val="en-CA"/>
        </w:rPr>
        <w:t>gestion</w:t>
      </w:r>
      <w:proofErr w:type="spellEnd"/>
      <w:r w:rsidRPr="00A21B7C">
        <w:rPr>
          <w:rFonts w:ascii="Times New Roman" w:hAnsi="Times New Roman" w:cs="Times New Roman"/>
          <w:i/>
          <w:sz w:val="24"/>
          <w:szCs w:val="24"/>
          <w:lang w:val="en-CA"/>
        </w:rPr>
        <w:t xml:space="preserve">, </w:t>
      </w:r>
      <w:r w:rsidRPr="00A21B7C">
        <w:rPr>
          <w:rFonts w:ascii="Times New Roman" w:hAnsi="Times New Roman" w:cs="Times New Roman"/>
          <w:sz w:val="24"/>
          <w:szCs w:val="24"/>
          <w:lang w:val="en-CA"/>
        </w:rPr>
        <w:t>206, 129-147.</w:t>
      </w:r>
    </w:p>
    <w:p w14:paraId="08D1337C" w14:textId="77777777" w:rsidR="00C97126" w:rsidRPr="00A21B7C" w:rsidRDefault="00C97126" w:rsidP="00C97126">
      <w:pPr>
        <w:spacing w:after="0"/>
        <w:jc w:val="both"/>
        <w:rPr>
          <w:rFonts w:ascii="Times New Roman" w:hAnsi="Times New Roman" w:cs="Times New Roman"/>
          <w:sz w:val="24"/>
          <w:szCs w:val="24"/>
          <w:lang w:val="en-US"/>
        </w:rPr>
      </w:pPr>
      <w:r w:rsidRPr="00A21B7C">
        <w:rPr>
          <w:rFonts w:ascii="Times New Roman" w:hAnsi="Times New Roman" w:cs="Times New Roman"/>
          <w:sz w:val="24"/>
          <w:szCs w:val="24"/>
          <w:lang w:val="en-US"/>
        </w:rPr>
        <w:t xml:space="preserve">Chesbrough H., 2003, </w:t>
      </w:r>
      <w:r w:rsidRPr="00A21B7C">
        <w:rPr>
          <w:rFonts w:ascii="Times New Roman" w:hAnsi="Times New Roman" w:cs="Times New Roman"/>
          <w:i/>
          <w:sz w:val="24"/>
          <w:szCs w:val="24"/>
          <w:lang w:val="en-US"/>
        </w:rPr>
        <w:t xml:space="preserve">Open innovation: The new Imperative for creating and Profiting from technology, </w:t>
      </w:r>
      <w:r w:rsidRPr="00A21B7C">
        <w:rPr>
          <w:rFonts w:ascii="Times New Roman" w:hAnsi="Times New Roman" w:cs="Times New Roman"/>
          <w:sz w:val="24"/>
          <w:szCs w:val="24"/>
          <w:lang w:val="en-US"/>
        </w:rPr>
        <w:t>Harvard Business School Press.</w:t>
      </w:r>
    </w:p>
    <w:p w14:paraId="5CB0CB1A" w14:textId="77777777" w:rsidR="00C97126" w:rsidRPr="00A21B7C" w:rsidRDefault="00C97126" w:rsidP="00C97126">
      <w:pPr>
        <w:spacing w:after="0"/>
        <w:jc w:val="both"/>
        <w:rPr>
          <w:rFonts w:ascii="Times New Roman" w:hAnsi="Times New Roman"/>
          <w:sz w:val="24"/>
          <w:szCs w:val="24"/>
          <w:lang w:val="en-US"/>
        </w:rPr>
      </w:pPr>
      <w:r w:rsidRPr="00A21B7C">
        <w:rPr>
          <w:rFonts w:ascii="Times New Roman" w:hAnsi="Times New Roman" w:cs="Times New Roman"/>
          <w:sz w:val="24"/>
          <w:szCs w:val="24"/>
          <w:lang w:val="en-US"/>
        </w:rPr>
        <w:t xml:space="preserve">Chesbrough H., 2006, </w:t>
      </w:r>
      <w:r w:rsidRPr="00A21B7C">
        <w:rPr>
          <w:rFonts w:ascii="Times New Roman" w:hAnsi="Times New Roman" w:cs="Times New Roman"/>
          <w:i/>
          <w:sz w:val="24"/>
          <w:szCs w:val="24"/>
          <w:lang w:val="en-US"/>
        </w:rPr>
        <w:t xml:space="preserve">Open innovation Models, </w:t>
      </w:r>
      <w:r w:rsidRPr="00A21B7C">
        <w:rPr>
          <w:rFonts w:ascii="Times New Roman" w:hAnsi="Times New Roman" w:cs="Times New Roman"/>
          <w:sz w:val="24"/>
          <w:szCs w:val="24"/>
          <w:lang w:val="en-US"/>
        </w:rPr>
        <w:t>Harvard Business School Press.</w:t>
      </w:r>
    </w:p>
    <w:p w14:paraId="056C80FC" w14:textId="77777777" w:rsidR="00C97126" w:rsidRPr="00A21B7C" w:rsidRDefault="00C97126" w:rsidP="00C97126">
      <w:pPr>
        <w:spacing w:after="0"/>
        <w:jc w:val="both"/>
        <w:rPr>
          <w:rFonts w:ascii="Times New Roman" w:hAnsi="Times New Roman" w:cs="Times New Roman"/>
          <w:sz w:val="24"/>
          <w:szCs w:val="24"/>
          <w:lang w:val="fr-CA"/>
        </w:rPr>
      </w:pPr>
      <w:r w:rsidRPr="00A21B7C">
        <w:rPr>
          <w:rFonts w:ascii="Times New Roman" w:hAnsi="Times New Roman" w:cs="Times New Roman"/>
          <w:sz w:val="24"/>
          <w:szCs w:val="24"/>
          <w:lang w:val="fr-CA"/>
        </w:rPr>
        <w:t xml:space="preserve">Cohendet P., </w:t>
      </w:r>
      <w:proofErr w:type="spellStart"/>
      <w:r w:rsidRPr="00A21B7C">
        <w:rPr>
          <w:rFonts w:ascii="Times New Roman" w:hAnsi="Times New Roman" w:cs="Times New Roman"/>
          <w:sz w:val="24"/>
          <w:szCs w:val="24"/>
          <w:lang w:val="fr-CA"/>
        </w:rPr>
        <w:t>Créplet</w:t>
      </w:r>
      <w:proofErr w:type="spellEnd"/>
      <w:r w:rsidRPr="00A21B7C">
        <w:rPr>
          <w:rFonts w:ascii="Times New Roman" w:hAnsi="Times New Roman" w:cs="Times New Roman"/>
          <w:sz w:val="24"/>
          <w:szCs w:val="24"/>
          <w:lang w:val="fr-CA"/>
        </w:rPr>
        <w:t xml:space="preserve"> F., </w:t>
      </w:r>
      <w:proofErr w:type="spellStart"/>
      <w:r w:rsidRPr="00A21B7C">
        <w:rPr>
          <w:rFonts w:ascii="Times New Roman" w:hAnsi="Times New Roman" w:cs="Times New Roman"/>
          <w:sz w:val="24"/>
          <w:szCs w:val="24"/>
          <w:lang w:val="fr-CA"/>
        </w:rPr>
        <w:t>Dupouët</w:t>
      </w:r>
      <w:proofErr w:type="spellEnd"/>
      <w:r w:rsidRPr="00A21B7C">
        <w:rPr>
          <w:rFonts w:ascii="Times New Roman" w:hAnsi="Times New Roman" w:cs="Times New Roman"/>
          <w:sz w:val="24"/>
          <w:szCs w:val="24"/>
          <w:lang w:val="fr-CA"/>
        </w:rPr>
        <w:t xml:space="preserve"> O., 2003, Innovation organisationnelle, communautés de pratique et communautés épistémiques : le cas de Linux, </w:t>
      </w:r>
      <w:r w:rsidRPr="00A21B7C">
        <w:rPr>
          <w:rFonts w:ascii="Times New Roman" w:hAnsi="Times New Roman" w:cs="Times New Roman"/>
          <w:i/>
          <w:sz w:val="24"/>
          <w:szCs w:val="24"/>
          <w:lang w:val="fr-CA"/>
        </w:rPr>
        <w:t>Revue française de gestion</w:t>
      </w:r>
      <w:r w:rsidRPr="00A21B7C">
        <w:rPr>
          <w:rFonts w:ascii="Times New Roman" w:hAnsi="Times New Roman" w:cs="Times New Roman"/>
          <w:sz w:val="24"/>
          <w:szCs w:val="24"/>
          <w:lang w:val="fr-CA"/>
        </w:rPr>
        <w:t>, 146 (5), 99-121.</w:t>
      </w:r>
    </w:p>
    <w:p w14:paraId="2E9D0389" w14:textId="77777777" w:rsidR="00C97126" w:rsidRPr="00A21B7C" w:rsidRDefault="00C97126" w:rsidP="00C97126">
      <w:pPr>
        <w:spacing w:after="0"/>
        <w:jc w:val="both"/>
        <w:rPr>
          <w:lang w:val="fr-CA"/>
        </w:rPr>
      </w:pPr>
      <w:r w:rsidRPr="00A21B7C">
        <w:rPr>
          <w:rFonts w:ascii="Times New Roman" w:hAnsi="Times New Roman"/>
          <w:sz w:val="24"/>
          <w:szCs w:val="24"/>
          <w:lang w:val="fr-CA"/>
        </w:rPr>
        <w:t xml:space="preserve">De Vaujany F.-X., 2016, Les communautés collaboratives dans la cité : de politiques pour à </w:t>
      </w:r>
      <w:r w:rsidRPr="00A21B7C">
        <w:rPr>
          <w:rFonts w:ascii="Times New Roman" w:hAnsi="Times New Roman"/>
          <w:sz w:val="24"/>
          <w:szCs w:val="24"/>
        </w:rPr>
        <w:t xml:space="preserve">des politiques par les tiers-lieux ? Rapport de recherche </w:t>
      </w:r>
      <w:proofErr w:type="spellStart"/>
      <w:r w:rsidRPr="00A21B7C">
        <w:rPr>
          <w:rFonts w:ascii="Times New Roman" w:hAnsi="Times New Roman"/>
          <w:sz w:val="24"/>
          <w:szCs w:val="24"/>
        </w:rPr>
        <w:t>Research</w:t>
      </w:r>
      <w:proofErr w:type="spellEnd"/>
      <w:r w:rsidRPr="00A21B7C">
        <w:rPr>
          <w:rFonts w:ascii="Times New Roman" w:hAnsi="Times New Roman"/>
          <w:sz w:val="24"/>
          <w:szCs w:val="24"/>
        </w:rPr>
        <w:t xml:space="preserve"> Group on Collaborative </w:t>
      </w:r>
      <w:proofErr w:type="spellStart"/>
      <w:r w:rsidRPr="00A21B7C">
        <w:rPr>
          <w:rFonts w:ascii="Times New Roman" w:hAnsi="Times New Roman"/>
          <w:sz w:val="24"/>
          <w:szCs w:val="24"/>
        </w:rPr>
        <w:t>Spaces</w:t>
      </w:r>
      <w:proofErr w:type="spellEnd"/>
      <w:r w:rsidRPr="00A21B7C">
        <w:rPr>
          <w:rFonts w:ascii="LMRoman10-Regular-Identity-H" w:hAnsi="LMRoman10-Regular-Identity-H"/>
          <w:sz w:val="24"/>
          <w:szCs w:val="24"/>
        </w:rPr>
        <w:t xml:space="preserve"> (RGCS),</w:t>
      </w:r>
      <w:r w:rsidRPr="00A21B7C">
        <w:rPr>
          <w:rFonts w:ascii="Times New Roman" w:hAnsi="Times New Roman"/>
          <w:sz w:val="24"/>
          <w:szCs w:val="24"/>
          <w:lang w:val="fr-CA"/>
        </w:rPr>
        <w:t xml:space="preserve"> HAL </w:t>
      </w:r>
      <w:r w:rsidRPr="00A21B7C">
        <w:rPr>
          <w:lang w:val="fr-CA"/>
        </w:rPr>
        <w:t>https://hal.archives-ouvertes.fr/hal-01616871/document</w:t>
      </w:r>
    </w:p>
    <w:p w14:paraId="589D7D41" w14:textId="77777777" w:rsidR="00C97126" w:rsidRPr="00A21B7C" w:rsidRDefault="00C97126" w:rsidP="00C97126">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Fabbri, J., 2015, </w:t>
      </w:r>
      <w:r w:rsidRPr="00A21B7C">
        <w:rPr>
          <w:rFonts w:ascii="Times New Roman" w:hAnsi="Times New Roman" w:cs="Times New Roman"/>
          <w:i/>
          <w:sz w:val="24"/>
          <w:szCs w:val="24"/>
        </w:rPr>
        <w:t xml:space="preserve">Les espaces de coworking pour entrepreneurs. Nouveaux espaces de travail et dynamiques </w:t>
      </w:r>
      <w:proofErr w:type="spellStart"/>
      <w:r w:rsidRPr="00A21B7C">
        <w:rPr>
          <w:rFonts w:ascii="Times New Roman" w:hAnsi="Times New Roman" w:cs="Times New Roman"/>
          <w:i/>
          <w:sz w:val="24"/>
          <w:szCs w:val="24"/>
        </w:rPr>
        <w:t>interorganisationnelles</w:t>
      </w:r>
      <w:proofErr w:type="spellEnd"/>
      <w:r w:rsidRPr="00A21B7C">
        <w:rPr>
          <w:rFonts w:ascii="Times New Roman" w:hAnsi="Times New Roman" w:cs="Times New Roman"/>
          <w:i/>
          <w:sz w:val="24"/>
          <w:szCs w:val="24"/>
        </w:rPr>
        <w:t xml:space="preserve"> collaboratives</w:t>
      </w:r>
      <w:r w:rsidRPr="00A21B7C">
        <w:rPr>
          <w:rFonts w:ascii="Times New Roman" w:hAnsi="Times New Roman" w:cs="Times New Roman"/>
          <w:sz w:val="24"/>
          <w:szCs w:val="24"/>
        </w:rPr>
        <w:t>. Thèse en Ecole polytechnique, Palaiseau, 454p.</w:t>
      </w:r>
    </w:p>
    <w:p w14:paraId="2CDB0254" w14:textId="77777777" w:rsidR="00C97126" w:rsidRPr="00A21B7C" w:rsidRDefault="00C97126" w:rsidP="00C97126">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Fabbri J., 2016, Les espaces de coworking : ni tiers-lieux, in incubateurs, ni </w:t>
      </w:r>
      <w:proofErr w:type="spellStart"/>
      <w:r w:rsidRPr="00A21B7C">
        <w:rPr>
          <w:rFonts w:ascii="Times New Roman" w:hAnsi="Times New Roman" w:cs="Times New Roman"/>
          <w:sz w:val="24"/>
          <w:szCs w:val="24"/>
        </w:rPr>
        <w:t>fab-Lab</w:t>
      </w:r>
      <w:proofErr w:type="spellEnd"/>
      <w:r w:rsidRPr="00A21B7C">
        <w:rPr>
          <w:rFonts w:ascii="Times New Roman" w:hAnsi="Times New Roman" w:cs="Times New Roman"/>
          <w:sz w:val="24"/>
          <w:szCs w:val="24"/>
        </w:rPr>
        <w:t xml:space="preserve">, </w:t>
      </w:r>
      <w:r w:rsidRPr="00A21B7C">
        <w:rPr>
          <w:rFonts w:ascii="Times New Roman" w:hAnsi="Times New Roman" w:cs="Times New Roman"/>
          <w:i/>
          <w:sz w:val="24"/>
          <w:szCs w:val="24"/>
        </w:rPr>
        <w:t xml:space="preserve">Entreprendre et Innover, </w:t>
      </w:r>
      <w:r w:rsidRPr="00A21B7C">
        <w:rPr>
          <w:rFonts w:ascii="Times New Roman" w:hAnsi="Times New Roman" w:cs="Times New Roman"/>
          <w:sz w:val="24"/>
          <w:szCs w:val="24"/>
        </w:rPr>
        <w:t>31 (4), 8-16.</w:t>
      </w:r>
    </w:p>
    <w:p w14:paraId="68F51094" w14:textId="77777777" w:rsidR="00C97126" w:rsidRPr="00A21B7C" w:rsidRDefault="00C97126" w:rsidP="00C97126">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Fabbri, J., </w:t>
      </w:r>
      <w:proofErr w:type="spellStart"/>
      <w:r w:rsidRPr="00A21B7C">
        <w:rPr>
          <w:rFonts w:ascii="Times New Roman" w:hAnsi="Times New Roman" w:cs="Times New Roman"/>
          <w:sz w:val="24"/>
          <w:szCs w:val="24"/>
        </w:rPr>
        <w:t>Charue</w:t>
      </w:r>
      <w:proofErr w:type="spellEnd"/>
      <w:r w:rsidRPr="00A21B7C">
        <w:rPr>
          <w:rFonts w:ascii="Times New Roman" w:hAnsi="Times New Roman" w:cs="Times New Roman"/>
          <w:sz w:val="24"/>
          <w:szCs w:val="24"/>
        </w:rPr>
        <w:t>-Duboc, F., 2013, Un modèle d’accompagnement entrepreneurial fondé sur des apprentissages au sein d’un collectif d’entrepreneurs : le cas de La Ruche, </w:t>
      </w:r>
      <w:r w:rsidRPr="00A21B7C">
        <w:rPr>
          <w:rFonts w:ascii="Times New Roman" w:hAnsi="Times New Roman" w:cs="Times New Roman"/>
          <w:i/>
          <w:sz w:val="24"/>
          <w:szCs w:val="24"/>
        </w:rPr>
        <w:t>Management International</w:t>
      </w:r>
      <w:r w:rsidRPr="00A21B7C">
        <w:rPr>
          <w:rFonts w:ascii="Times New Roman" w:hAnsi="Times New Roman" w:cs="Times New Roman"/>
          <w:sz w:val="24"/>
          <w:szCs w:val="24"/>
        </w:rPr>
        <w:t>, 17(3), 86-99.</w:t>
      </w:r>
    </w:p>
    <w:p w14:paraId="1C89E339" w14:textId="77777777" w:rsidR="00C97126" w:rsidRPr="00A21B7C" w:rsidRDefault="00C97126" w:rsidP="00C97126">
      <w:pPr>
        <w:spacing w:after="0"/>
        <w:jc w:val="both"/>
        <w:rPr>
          <w:rFonts w:ascii="Times New Roman" w:hAnsi="Times New Roman" w:cs="Times New Roman"/>
          <w:i/>
          <w:sz w:val="24"/>
          <w:szCs w:val="24"/>
        </w:rPr>
      </w:pPr>
      <w:r w:rsidRPr="00A21B7C">
        <w:rPr>
          <w:rFonts w:ascii="Times New Roman" w:hAnsi="Times New Roman" w:cs="Times New Roman"/>
          <w:sz w:val="24"/>
          <w:szCs w:val="24"/>
        </w:rPr>
        <w:t xml:space="preserve">Fabbri, J., </w:t>
      </w:r>
      <w:proofErr w:type="spellStart"/>
      <w:r w:rsidRPr="00A21B7C">
        <w:rPr>
          <w:rFonts w:ascii="Times New Roman" w:hAnsi="Times New Roman" w:cs="Times New Roman"/>
          <w:sz w:val="24"/>
          <w:szCs w:val="24"/>
        </w:rPr>
        <w:t>Charue</w:t>
      </w:r>
      <w:proofErr w:type="spellEnd"/>
      <w:r w:rsidRPr="00A21B7C">
        <w:rPr>
          <w:rFonts w:ascii="Times New Roman" w:hAnsi="Times New Roman" w:cs="Times New Roman"/>
          <w:sz w:val="24"/>
          <w:szCs w:val="24"/>
        </w:rPr>
        <w:t xml:space="preserve">-Duboc, F., 2016, Les espaces de coworking : nouveaux intermédiaires d’innovation ouverte ? </w:t>
      </w:r>
      <w:r w:rsidRPr="00A21B7C">
        <w:rPr>
          <w:rFonts w:ascii="Times New Roman" w:hAnsi="Times New Roman" w:cs="Times New Roman"/>
          <w:i/>
          <w:sz w:val="24"/>
          <w:szCs w:val="24"/>
        </w:rPr>
        <w:t xml:space="preserve">Revue française de gestion, </w:t>
      </w:r>
      <w:r w:rsidRPr="00A21B7C">
        <w:rPr>
          <w:rFonts w:ascii="Times New Roman" w:hAnsi="Times New Roman" w:cs="Times New Roman"/>
          <w:sz w:val="24"/>
          <w:szCs w:val="24"/>
        </w:rPr>
        <w:t>254</w:t>
      </w:r>
      <w:r w:rsidRPr="00A21B7C">
        <w:rPr>
          <w:rFonts w:ascii="Times New Roman" w:hAnsi="Times New Roman" w:cs="Times New Roman"/>
          <w:i/>
          <w:sz w:val="24"/>
          <w:szCs w:val="24"/>
        </w:rPr>
        <w:t xml:space="preserve">, </w:t>
      </w:r>
      <w:r w:rsidRPr="00A21B7C">
        <w:rPr>
          <w:rFonts w:ascii="Times New Roman" w:hAnsi="Times New Roman" w:cs="Times New Roman"/>
          <w:sz w:val="24"/>
          <w:szCs w:val="24"/>
        </w:rPr>
        <w:t>163-180</w:t>
      </w:r>
      <w:r w:rsidRPr="00A21B7C">
        <w:rPr>
          <w:rFonts w:ascii="Times New Roman" w:hAnsi="Times New Roman" w:cs="Times New Roman"/>
          <w:i/>
          <w:sz w:val="24"/>
          <w:szCs w:val="24"/>
        </w:rPr>
        <w:t>.</w:t>
      </w:r>
    </w:p>
    <w:p w14:paraId="70DEB2EF" w14:textId="77777777" w:rsidR="00C97126" w:rsidRPr="00A21B7C" w:rsidRDefault="00C97126" w:rsidP="00C97126">
      <w:pPr>
        <w:spacing w:after="0"/>
        <w:jc w:val="both"/>
        <w:rPr>
          <w:rFonts w:ascii="Times New Roman" w:hAnsi="Times New Roman" w:cs="Times New Roman"/>
          <w:sz w:val="24"/>
          <w:szCs w:val="24"/>
        </w:rPr>
      </w:pPr>
      <w:proofErr w:type="spellStart"/>
      <w:r w:rsidRPr="00A21B7C">
        <w:rPr>
          <w:rFonts w:ascii="Times New Roman" w:hAnsi="Times New Roman" w:cs="Times New Roman"/>
          <w:sz w:val="24"/>
          <w:szCs w:val="24"/>
        </w:rPr>
        <w:lastRenderedPageBreak/>
        <w:t>Johannisson</w:t>
      </w:r>
      <w:proofErr w:type="spellEnd"/>
      <w:r w:rsidRPr="00A21B7C">
        <w:rPr>
          <w:rFonts w:ascii="Times New Roman" w:hAnsi="Times New Roman" w:cs="Times New Roman"/>
          <w:sz w:val="24"/>
          <w:szCs w:val="24"/>
        </w:rPr>
        <w:t xml:space="preserve"> B. (2002), </w:t>
      </w:r>
      <w:proofErr w:type="spellStart"/>
      <w:r w:rsidRPr="00A21B7C">
        <w:rPr>
          <w:rFonts w:ascii="Times New Roman" w:hAnsi="Times New Roman" w:cs="Times New Roman"/>
          <w:sz w:val="24"/>
          <w:szCs w:val="24"/>
        </w:rPr>
        <w:t>Entrepreneurship</w:t>
      </w:r>
      <w:proofErr w:type="spellEnd"/>
      <w:r w:rsidRPr="00A21B7C">
        <w:rPr>
          <w:rFonts w:ascii="Times New Roman" w:hAnsi="Times New Roman" w:cs="Times New Roman"/>
          <w:sz w:val="24"/>
          <w:szCs w:val="24"/>
        </w:rPr>
        <w:t xml:space="preserve"> as </w:t>
      </w:r>
      <w:proofErr w:type="gramStart"/>
      <w:r w:rsidRPr="00A21B7C">
        <w:rPr>
          <w:rFonts w:ascii="Times New Roman" w:hAnsi="Times New Roman" w:cs="Times New Roman"/>
          <w:sz w:val="24"/>
          <w:szCs w:val="24"/>
        </w:rPr>
        <w:t>a</w:t>
      </w:r>
      <w:proofErr w:type="gramEnd"/>
      <w:r w:rsidRPr="00A21B7C">
        <w:rPr>
          <w:rFonts w:ascii="Times New Roman" w:hAnsi="Times New Roman" w:cs="Times New Roman"/>
          <w:sz w:val="24"/>
          <w:szCs w:val="24"/>
        </w:rPr>
        <w:t xml:space="preserve"> collective </w:t>
      </w:r>
      <w:proofErr w:type="spellStart"/>
      <w:r w:rsidRPr="00A21B7C">
        <w:rPr>
          <w:rFonts w:ascii="Times New Roman" w:hAnsi="Times New Roman" w:cs="Times New Roman"/>
          <w:sz w:val="24"/>
          <w:szCs w:val="24"/>
        </w:rPr>
        <w:t>phenomenon</w:t>
      </w:r>
      <w:proofErr w:type="spellEnd"/>
      <w:r w:rsidRPr="00A21B7C">
        <w:rPr>
          <w:rFonts w:ascii="Times New Roman" w:hAnsi="Times New Roman" w:cs="Times New Roman"/>
          <w:sz w:val="24"/>
          <w:szCs w:val="24"/>
        </w:rPr>
        <w:t xml:space="preserve">, </w:t>
      </w:r>
      <w:proofErr w:type="spellStart"/>
      <w:r w:rsidRPr="00A21B7C">
        <w:rPr>
          <w:rFonts w:ascii="Times New Roman" w:hAnsi="Times New Roman" w:cs="Times New Roman"/>
          <w:sz w:val="24"/>
          <w:szCs w:val="24"/>
        </w:rPr>
        <w:t>Scandinavian</w:t>
      </w:r>
      <w:proofErr w:type="spellEnd"/>
      <w:r w:rsidRPr="00A21B7C">
        <w:rPr>
          <w:rFonts w:ascii="Times New Roman" w:hAnsi="Times New Roman" w:cs="Times New Roman"/>
          <w:sz w:val="24"/>
          <w:szCs w:val="24"/>
        </w:rPr>
        <w:t xml:space="preserve"> Institute for </w:t>
      </w:r>
      <w:proofErr w:type="spellStart"/>
      <w:r w:rsidRPr="00A21B7C">
        <w:rPr>
          <w:rFonts w:ascii="Times New Roman" w:hAnsi="Times New Roman" w:cs="Times New Roman"/>
          <w:sz w:val="24"/>
          <w:szCs w:val="24"/>
        </w:rPr>
        <w:t>Research</w:t>
      </w:r>
      <w:proofErr w:type="spellEnd"/>
      <w:r w:rsidRPr="00A21B7C">
        <w:rPr>
          <w:rFonts w:ascii="Times New Roman" w:hAnsi="Times New Roman" w:cs="Times New Roman"/>
          <w:sz w:val="24"/>
          <w:szCs w:val="24"/>
        </w:rPr>
        <w:t xml:space="preserve"> in </w:t>
      </w:r>
      <w:proofErr w:type="spellStart"/>
      <w:r w:rsidRPr="00A21B7C">
        <w:rPr>
          <w:rFonts w:ascii="Times New Roman" w:hAnsi="Times New Roman" w:cs="Times New Roman"/>
          <w:sz w:val="24"/>
          <w:szCs w:val="24"/>
        </w:rPr>
        <w:t>Entrepreneurship</w:t>
      </w:r>
      <w:proofErr w:type="spellEnd"/>
      <w:r w:rsidRPr="00A21B7C">
        <w:rPr>
          <w:rFonts w:ascii="Times New Roman" w:hAnsi="Times New Roman" w:cs="Times New Roman"/>
          <w:sz w:val="24"/>
          <w:szCs w:val="24"/>
        </w:rPr>
        <w:t xml:space="preserve"> (SIRE), </w:t>
      </w:r>
      <w:proofErr w:type="spellStart"/>
      <w:r w:rsidRPr="00A21B7C">
        <w:rPr>
          <w:rFonts w:ascii="Times New Roman" w:hAnsi="Times New Roman" w:cs="Times New Roman"/>
          <w:sz w:val="24"/>
          <w:szCs w:val="24"/>
        </w:rPr>
        <w:t>Växjo</w:t>
      </w:r>
      <w:proofErr w:type="spellEnd"/>
      <w:r w:rsidRPr="00A21B7C">
        <w:rPr>
          <w:rFonts w:ascii="Times New Roman" w:hAnsi="Times New Roman" w:cs="Times New Roman"/>
          <w:sz w:val="24"/>
          <w:szCs w:val="24"/>
        </w:rPr>
        <w:t xml:space="preserve">̈ </w:t>
      </w:r>
      <w:proofErr w:type="spellStart"/>
      <w:r w:rsidRPr="00A21B7C">
        <w:rPr>
          <w:rFonts w:ascii="Times New Roman" w:hAnsi="Times New Roman" w:cs="Times New Roman"/>
          <w:sz w:val="24"/>
          <w:szCs w:val="24"/>
        </w:rPr>
        <w:t>University</w:t>
      </w:r>
      <w:proofErr w:type="spellEnd"/>
      <w:r w:rsidRPr="00A21B7C">
        <w:rPr>
          <w:rFonts w:ascii="Times New Roman" w:hAnsi="Times New Roman" w:cs="Times New Roman"/>
          <w:sz w:val="24"/>
          <w:szCs w:val="24"/>
        </w:rPr>
        <w:t xml:space="preserve">, </w:t>
      </w:r>
      <w:proofErr w:type="spellStart"/>
      <w:r w:rsidRPr="00A21B7C">
        <w:rPr>
          <w:rFonts w:ascii="Times New Roman" w:hAnsi="Times New Roman" w:cs="Times New Roman"/>
          <w:sz w:val="24"/>
          <w:szCs w:val="24"/>
        </w:rPr>
        <w:t>Sweden</w:t>
      </w:r>
      <w:proofErr w:type="spellEnd"/>
      <w:r w:rsidRPr="00A21B7C">
        <w:rPr>
          <w:rFonts w:ascii="Times New Roman" w:hAnsi="Times New Roman" w:cs="Times New Roman"/>
          <w:sz w:val="24"/>
          <w:szCs w:val="24"/>
        </w:rPr>
        <w:t xml:space="preserve">. </w:t>
      </w:r>
    </w:p>
    <w:p w14:paraId="2A8361A1" w14:textId="77777777" w:rsidR="00C97126" w:rsidRPr="00A21B7C" w:rsidRDefault="00C97126" w:rsidP="00C97126">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Galbraith J. K., 1968, </w:t>
      </w:r>
      <w:r w:rsidRPr="00A21B7C">
        <w:rPr>
          <w:rFonts w:ascii="Times New Roman" w:hAnsi="Times New Roman" w:cs="Times New Roman"/>
          <w:i/>
          <w:sz w:val="24"/>
          <w:szCs w:val="24"/>
        </w:rPr>
        <w:t xml:space="preserve">Le nouvel état industriel, </w:t>
      </w:r>
      <w:r w:rsidRPr="00A21B7C">
        <w:rPr>
          <w:rFonts w:ascii="Times New Roman" w:hAnsi="Times New Roman" w:cs="Times New Roman"/>
          <w:sz w:val="24"/>
          <w:szCs w:val="24"/>
        </w:rPr>
        <w:t>Gallimard.</w:t>
      </w:r>
    </w:p>
    <w:p w14:paraId="0D45190F" w14:textId="77777777" w:rsidR="00C97126" w:rsidRPr="00A21B7C" w:rsidRDefault="00C97126" w:rsidP="00C97126">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 xml:space="preserve">Garrett L., </w:t>
      </w:r>
      <w:proofErr w:type="spellStart"/>
      <w:r w:rsidRPr="00A21B7C">
        <w:rPr>
          <w:rFonts w:ascii="Times New Roman" w:hAnsi="Times New Roman" w:cs="Times New Roman"/>
          <w:sz w:val="24"/>
          <w:szCs w:val="24"/>
          <w:lang w:val="en-CA"/>
        </w:rPr>
        <w:t>Spreitzer</w:t>
      </w:r>
      <w:proofErr w:type="spellEnd"/>
      <w:r w:rsidRPr="00A21B7C">
        <w:rPr>
          <w:rFonts w:ascii="Times New Roman" w:hAnsi="Times New Roman" w:cs="Times New Roman"/>
          <w:sz w:val="24"/>
          <w:szCs w:val="24"/>
          <w:lang w:val="en-CA"/>
        </w:rPr>
        <w:t xml:space="preserve"> G., </w:t>
      </w:r>
      <w:proofErr w:type="spellStart"/>
      <w:r w:rsidRPr="00A21B7C">
        <w:rPr>
          <w:rFonts w:ascii="Times New Roman" w:hAnsi="Times New Roman" w:cs="Times New Roman"/>
          <w:sz w:val="24"/>
          <w:szCs w:val="24"/>
          <w:lang w:val="en-CA"/>
        </w:rPr>
        <w:t>Bacevice</w:t>
      </w:r>
      <w:proofErr w:type="spellEnd"/>
      <w:r w:rsidRPr="00A21B7C">
        <w:rPr>
          <w:rFonts w:ascii="Times New Roman" w:hAnsi="Times New Roman" w:cs="Times New Roman"/>
          <w:sz w:val="24"/>
          <w:szCs w:val="24"/>
          <w:lang w:val="en-CA"/>
        </w:rPr>
        <w:t xml:space="preserve"> P., 2017, </w:t>
      </w:r>
      <w:r w:rsidRPr="00A21B7C">
        <w:rPr>
          <w:rFonts w:ascii="Times New Roman" w:hAnsi="Times New Roman" w:cs="Times New Roman"/>
          <w:i/>
          <w:sz w:val="24"/>
          <w:szCs w:val="24"/>
          <w:lang w:val="en-CA"/>
        </w:rPr>
        <w:t>Co-constructing a sense of community at work: the emergence of community in coworking spaces</w:t>
      </w:r>
      <w:r w:rsidRPr="00A21B7C">
        <w:rPr>
          <w:rFonts w:ascii="Times New Roman" w:hAnsi="Times New Roman" w:cs="Times New Roman"/>
          <w:sz w:val="24"/>
          <w:szCs w:val="24"/>
          <w:lang w:val="en-CA"/>
        </w:rPr>
        <w:t>, </w:t>
      </w:r>
      <w:r w:rsidRPr="00A21B7C">
        <w:rPr>
          <w:rFonts w:ascii="Times New Roman" w:hAnsi="Times New Roman" w:cs="Times New Roman"/>
          <w:i/>
          <w:sz w:val="24"/>
          <w:szCs w:val="24"/>
          <w:lang w:val="en-CA"/>
        </w:rPr>
        <w:t>Organization Studies</w:t>
      </w:r>
      <w:r w:rsidRPr="00A21B7C">
        <w:rPr>
          <w:rFonts w:ascii="Times New Roman" w:hAnsi="Times New Roman" w:cs="Times New Roman"/>
          <w:sz w:val="24"/>
          <w:szCs w:val="24"/>
          <w:lang w:val="en-CA"/>
        </w:rPr>
        <w:t>, 38 (6), 821-842.</w:t>
      </w:r>
    </w:p>
    <w:p w14:paraId="2EDF1770" w14:textId="1C9FC908" w:rsidR="00C97126" w:rsidRPr="00A21B7C" w:rsidRDefault="00C97126" w:rsidP="00C97126">
      <w:pPr>
        <w:pStyle w:val="Bibliographie"/>
        <w:jc w:val="both"/>
        <w:rPr>
          <w:rFonts w:ascii="Times New Roman" w:hAnsi="Times New Roman"/>
        </w:rPr>
      </w:pPr>
      <w:r w:rsidRPr="00A21B7C">
        <w:rPr>
          <w:rFonts w:ascii="Times New Roman" w:hAnsi="Times New Roman"/>
        </w:rPr>
        <w:t xml:space="preserve">Krauss, G. et D.-G. Tremblay, </w:t>
      </w:r>
      <w:proofErr w:type="spellStart"/>
      <w:r w:rsidRPr="00A21B7C">
        <w:rPr>
          <w:rFonts w:ascii="Times New Roman" w:hAnsi="Times New Roman"/>
        </w:rPr>
        <w:t>dirs</w:t>
      </w:r>
      <w:proofErr w:type="spellEnd"/>
      <w:r w:rsidRPr="00A21B7C">
        <w:rPr>
          <w:rFonts w:ascii="Times New Roman" w:hAnsi="Times New Roman"/>
        </w:rPr>
        <w:t>. (2019</w:t>
      </w:r>
      <w:r w:rsidRPr="00A21B7C">
        <w:rPr>
          <w:rFonts w:ascii="Times New Roman" w:hAnsi="Times New Roman"/>
          <w:i/>
        </w:rPr>
        <w:t>). Tiers-lieux – travailler et entreprendre sur les territoires : Espaces de coworking, fablabs, hacklabs</w:t>
      </w:r>
      <w:r w:rsidRPr="00A21B7C">
        <w:rPr>
          <w:rFonts w:ascii="Times New Roman" w:hAnsi="Times New Roman"/>
        </w:rPr>
        <w:t>. Rennes-Québec : Presses universitaires de Rennes et Presses universitaires du Québec.</w:t>
      </w:r>
    </w:p>
    <w:p w14:paraId="3F92E600" w14:textId="77777777" w:rsidR="00C97126" w:rsidRPr="00A21B7C" w:rsidRDefault="00C97126" w:rsidP="00C97126">
      <w:pPr>
        <w:spacing w:after="0"/>
        <w:jc w:val="both"/>
        <w:rPr>
          <w:rFonts w:ascii="Times New Roman" w:hAnsi="Times New Roman" w:cs="Times New Roman"/>
          <w:sz w:val="24"/>
          <w:szCs w:val="24"/>
          <w:lang w:val="en-US"/>
        </w:rPr>
      </w:pPr>
      <w:r w:rsidRPr="00A21B7C">
        <w:rPr>
          <w:rFonts w:ascii="Times New Roman" w:hAnsi="Times New Roman" w:cs="Times New Roman"/>
          <w:sz w:val="24"/>
          <w:szCs w:val="24"/>
          <w:lang w:val="en-US"/>
        </w:rPr>
        <w:t xml:space="preserve">Oldenburg R., 1999, </w:t>
      </w:r>
      <w:r w:rsidRPr="00A21B7C">
        <w:rPr>
          <w:rFonts w:ascii="Times New Roman" w:hAnsi="Times New Roman" w:cs="Times New Roman"/>
          <w:i/>
          <w:sz w:val="24"/>
          <w:szCs w:val="24"/>
          <w:lang w:val="en-US"/>
        </w:rPr>
        <w:t xml:space="preserve">The great Good place: cafes, coffee shops, bookstores, bars, hair salon, and other hangouts at the heart of a community, </w:t>
      </w:r>
      <w:r w:rsidRPr="00A21B7C">
        <w:rPr>
          <w:rFonts w:ascii="Times New Roman" w:hAnsi="Times New Roman" w:cs="Times New Roman"/>
          <w:sz w:val="24"/>
          <w:szCs w:val="24"/>
          <w:lang w:val="en-US"/>
        </w:rPr>
        <w:t>Marlowe &amp; Company.</w:t>
      </w:r>
    </w:p>
    <w:p w14:paraId="018E5E54" w14:textId="77777777" w:rsidR="00C97126" w:rsidRPr="00A21B7C" w:rsidRDefault="00C97126" w:rsidP="00C97126">
      <w:pPr>
        <w:spacing w:after="0"/>
        <w:jc w:val="both"/>
        <w:rPr>
          <w:rFonts w:ascii="Times New Roman" w:hAnsi="Times New Roman" w:cs="Times New Roman"/>
          <w:sz w:val="24"/>
          <w:szCs w:val="24"/>
          <w:lang w:val="en-US"/>
        </w:rPr>
      </w:pPr>
      <w:proofErr w:type="spellStart"/>
      <w:r w:rsidRPr="00A21B7C">
        <w:rPr>
          <w:rFonts w:ascii="Times New Roman" w:hAnsi="Times New Roman" w:cs="Times New Roman"/>
          <w:sz w:val="24"/>
          <w:szCs w:val="24"/>
          <w:lang w:val="en-US"/>
        </w:rPr>
        <w:t>Parrino</w:t>
      </w:r>
      <w:proofErr w:type="spellEnd"/>
      <w:r w:rsidRPr="00A21B7C">
        <w:rPr>
          <w:rFonts w:ascii="Times New Roman" w:hAnsi="Times New Roman" w:cs="Times New Roman"/>
          <w:sz w:val="24"/>
          <w:szCs w:val="24"/>
          <w:lang w:val="en-US"/>
        </w:rPr>
        <w:t xml:space="preserve"> L., 2013, Coworking: Assessing the Role of Proximity in Knowledge Exchange, </w:t>
      </w:r>
      <w:r w:rsidRPr="00A21B7C">
        <w:rPr>
          <w:rFonts w:ascii="Times New Roman" w:hAnsi="Times New Roman" w:cs="Times New Roman"/>
          <w:i/>
          <w:sz w:val="24"/>
          <w:szCs w:val="24"/>
          <w:lang w:val="en-US"/>
        </w:rPr>
        <w:t>Knowledge Management Research &amp; Practice</w:t>
      </w:r>
      <w:r w:rsidRPr="00A21B7C">
        <w:rPr>
          <w:rFonts w:ascii="Times New Roman" w:hAnsi="Times New Roman" w:cs="Times New Roman"/>
          <w:sz w:val="24"/>
          <w:szCs w:val="24"/>
          <w:lang w:val="en-US"/>
        </w:rPr>
        <w:t xml:space="preserve">, </w:t>
      </w:r>
      <w:proofErr w:type="gramStart"/>
      <w:r w:rsidRPr="00A21B7C">
        <w:rPr>
          <w:rFonts w:ascii="Times New Roman" w:hAnsi="Times New Roman" w:cs="Times New Roman"/>
          <w:sz w:val="24"/>
          <w:szCs w:val="24"/>
          <w:lang w:val="en-US"/>
        </w:rPr>
        <w:t>August,</w:t>
      </w:r>
      <w:proofErr w:type="gramEnd"/>
      <w:r w:rsidRPr="00A21B7C">
        <w:rPr>
          <w:rFonts w:ascii="Times New Roman" w:hAnsi="Times New Roman" w:cs="Times New Roman"/>
          <w:sz w:val="24"/>
          <w:szCs w:val="24"/>
          <w:lang w:val="en-US"/>
        </w:rPr>
        <w:t xml:space="preserve"> 1-11. </w:t>
      </w:r>
    </w:p>
    <w:p w14:paraId="4DC56534" w14:textId="77777777" w:rsidR="00C97126" w:rsidRPr="00A21B7C" w:rsidRDefault="00C97126" w:rsidP="00C97126">
      <w:pPr>
        <w:spacing w:after="0"/>
        <w:jc w:val="both"/>
        <w:rPr>
          <w:rFonts w:ascii="Times New Roman" w:hAnsi="Times New Roman" w:cs="Times New Roman"/>
          <w:sz w:val="24"/>
          <w:szCs w:val="24"/>
          <w:lang w:val="en-US"/>
        </w:rPr>
      </w:pPr>
      <w:r w:rsidRPr="00A21B7C">
        <w:rPr>
          <w:rFonts w:ascii="Times New Roman" w:hAnsi="Times New Roman" w:cs="Times New Roman"/>
          <w:sz w:val="24"/>
          <w:szCs w:val="24"/>
          <w:lang w:val="en-US"/>
        </w:rPr>
        <w:t xml:space="preserve">Shepherd D. A., Krueger N. F., 2002, An Intention-Based Model of Entrepreneurial Teams’ Social cognition, </w:t>
      </w:r>
      <w:r w:rsidRPr="00A21B7C">
        <w:rPr>
          <w:rFonts w:ascii="Times New Roman" w:hAnsi="Times New Roman" w:cs="Times New Roman"/>
          <w:i/>
          <w:sz w:val="24"/>
          <w:szCs w:val="24"/>
          <w:lang w:val="en-US"/>
        </w:rPr>
        <w:t xml:space="preserve">Entrepreneurship Theory and Practice, </w:t>
      </w:r>
      <w:r w:rsidRPr="00A21B7C">
        <w:rPr>
          <w:rFonts w:ascii="Times New Roman" w:hAnsi="Times New Roman" w:cs="Times New Roman"/>
          <w:sz w:val="24"/>
          <w:szCs w:val="24"/>
          <w:lang w:val="en-US"/>
        </w:rPr>
        <w:t>27(2), 167-185.</w:t>
      </w:r>
    </w:p>
    <w:p w14:paraId="28C84792" w14:textId="77777777" w:rsidR="00C97126" w:rsidRPr="00A21B7C" w:rsidRDefault="00C97126" w:rsidP="00C97126">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Schumpeter J. A., 1935, </w:t>
      </w:r>
      <w:r w:rsidRPr="00A21B7C">
        <w:rPr>
          <w:rFonts w:ascii="Times New Roman" w:hAnsi="Times New Roman" w:cs="Times New Roman"/>
          <w:i/>
          <w:sz w:val="24"/>
          <w:szCs w:val="24"/>
        </w:rPr>
        <w:t xml:space="preserve">Théorie de l’évolution économique, </w:t>
      </w:r>
      <w:r w:rsidRPr="00A21B7C">
        <w:rPr>
          <w:rFonts w:ascii="Times New Roman" w:hAnsi="Times New Roman" w:cs="Times New Roman"/>
          <w:sz w:val="24"/>
          <w:szCs w:val="24"/>
        </w:rPr>
        <w:t>Dalloz.</w:t>
      </w:r>
    </w:p>
    <w:p w14:paraId="266E7C84" w14:textId="77777777" w:rsidR="00C97126" w:rsidRPr="00A21B7C" w:rsidRDefault="00C97126" w:rsidP="00C97126">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Schumpeter J. A., 1942, </w:t>
      </w:r>
      <w:r w:rsidRPr="00A21B7C">
        <w:rPr>
          <w:rFonts w:ascii="Times New Roman" w:hAnsi="Times New Roman" w:cs="Times New Roman"/>
          <w:i/>
          <w:sz w:val="24"/>
          <w:szCs w:val="24"/>
        </w:rPr>
        <w:t xml:space="preserve">Capitalisme, Socialisme et démocratie, </w:t>
      </w:r>
      <w:r w:rsidRPr="00A21B7C">
        <w:rPr>
          <w:rFonts w:ascii="Times New Roman" w:hAnsi="Times New Roman" w:cs="Times New Roman"/>
          <w:sz w:val="24"/>
          <w:szCs w:val="24"/>
        </w:rPr>
        <w:t>Fayard, édition consultée 1979.</w:t>
      </w:r>
    </w:p>
    <w:p w14:paraId="77AB8A93" w14:textId="77777777" w:rsidR="00C97126" w:rsidRPr="00A21B7C" w:rsidRDefault="00C97126" w:rsidP="00C97126">
      <w:pPr>
        <w:spacing w:after="0"/>
        <w:jc w:val="both"/>
        <w:rPr>
          <w:rFonts w:ascii="Times New Roman" w:hAnsi="Times New Roman" w:cs="Times New Roman"/>
          <w:sz w:val="24"/>
          <w:szCs w:val="24"/>
        </w:rPr>
      </w:pPr>
      <w:proofErr w:type="spellStart"/>
      <w:r w:rsidRPr="00A21B7C">
        <w:rPr>
          <w:rFonts w:ascii="Times New Roman" w:hAnsi="Times New Roman" w:cs="Times New Roman"/>
          <w:sz w:val="24"/>
          <w:szCs w:val="24"/>
        </w:rPr>
        <w:t>Trupia</w:t>
      </w:r>
      <w:proofErr w:type="spellEnd"/>
      <w:r w:rsidRPr="00A21B7C">
        <w:rPr>
          <w:rFonts w:ascii="Times New Roman" w:hAnsi="Times New Roman" w:cs="Times New Roman"/>
          <w:sz w:val="24"/>
          <w:szCs w:val="24"/>
        </w:rPr>
        <w:t xml:space="preserve"> D.V., 2016, Produire un espace hybride de coopération. Une enquête ethnographique sur La Cantine, </w:t>
      </w:r>
      <w:r w:rsidRPr="00A21B7C">
        <w:rPr>
          <w:rFonts w:ascii="Times New Roman" w:hAnsi="Times New Roman" w:cs="Times New Roman"/>
          <w:i/>
          <w:sz w:val="24"/>
          <w:szCs w:val="24"/>
        </w:rPr>
        <w:t>Réseaux</w:t>
      </w:r>
      <w:r w:rsidRPr="00A21B7C">
        <w:rPr>
          <w:rFonts w:ascii="Times New Roman" w:hAnsi="Times New Roman" w:cs="Times New Roman"/>
          <w:sz w:val="24"/>
          <w:szCs w:val="24"/>
        </w:rPr>
        <w:t>, 196 (2), 111-145.</w:t>
      </w:r>
    </w:p>
    <w:p w14:paraId="0AF01334" w14:textId="77777777" w:rsidR="00C97126" w:rsidRPr="00A21B7C" w:rsidRDefault="00C97126" w:rsidP="00C97126">
      <w:pPr>
        <w:spacing w:after="0"/>
        <w:jc w:val="both"/>
        <w:rPr>
          <w:rFonts w:ascii="Times New Roman" w:hAnsi="Times New Roman" w:cs="Times New Roman"/>
          <w:sz w:val="24"/>
          <w:szCs w:val="24"/>
        </w:rPr>
      </w:pPr>
      <w:proofErr w:type="spellStart"/>
      <w:r w:rsidRPr="00A21B7C">
        <w:rPr>
          <w:rFonts w:ascii="Times New Roman" w:hAnsi="Times New Roman" w:cs="Times New Roman"/>
          <w:sz w:val="24"/>
          <w:szCs w:val="24"/>
        </w:rPr>
        <w:t>Verstraete</w:t>
      </w:r>
      <w:proofErr w:type="spellEnd"/>
      <w:r w:rsidRPr="00A21B7C">
        <w:rPr>
          <w:rFonts w:ascii="Times New Roman" w:hAnsi="Times New Roman" w:cs="Times New Roman"/>
          <w:sz w:val="24"/>
          <w:szCs w:val="24"/>
        </w:rPr>
        <w:t xml:space="preserve"> T., Fayolle A., 2005, Paradigmes et entrepreneuriat, </w:t>
      </w:r>
      <w:r w:rsidRPr="00A21B7C">
        <w:rPr>
          <w:rFonts w:ascii="Times New Roman" w:hAnsi="Times New Roman" w:cs="Times New Roman"/>
          <w:i/>
          <w:sz w:val="24"/>
          <w:szCs w:val="24"/>
        </w:rPr>
        <w:t xml:space="preserve">Revue de l’entrepreneuriat, </w:t>
      </w:r>
      <w:r w:rsidRPr="00A21B7C">
        <w:rPr>
          <w:rFonts w:ascii="Times New Roman" w:hAnsi="Times New Roman" w:cs="Times New Roman"/>
          <w:sz w:val="24"/>
          <w:szCs w:val="24"/>
        </w:rPr>
        <w:t>5, 33-52.</w:t>
      </w:r>
    </w:p>
    <w:p w14:paraId="55425A19" w14:textId="703C2BE1" w:rsidR="00DD3EDF" w:rsidRPr="00A21B7C" w:rsidRDefault="00DD3EDF" w:rsidP="00DD3EDF">
      <w:pPr>
        <w:spacing w:before="100" w:beforeAutospacing="1" w:after="100" w:afterAutospacing="1" w:line="240" w:lineRule="auto"/>
        <w:rPr>
          <w:rFonts w:ascii="Times New Roman" w:eastAsia="Times New Roman" w:hAnsi="Times New Roman" w:cs="Times New Roman"/>
          <w:b/>
          <w:bCs/>
          <w:sz w:val="24"/>
          <w:szCs w:val="24"/>
          <w:lang w:val="en-CA" w:eastAsia="fr-FR"/>
        </w:rPr>
      </w:pPr>
      <w:r w:rsidRPr="00A21B7C">
        <w:rPr>
          <w:rFonts w:ascii="Times New Roman" w:eastAsia="Times New Roman" w:hAnsi="Times New Roman" w:cs="Times New Roman"/>
          <w:b/>
          <w:bCs/>
          <w:sz w:val="24"/>
          <w:szCs w:val="24"/>
          <w:lang w:val="fr-CA" w:eastAsia="fr-FR"/>
        </w:rPr>
        <w:t xml:space="preserve"> </w:t>
      </w:r>
      <w:r w:rsidR="00030948" w:rsidRPr="00A21B7C">
        <w:rPr>
          <w:rFonts w:ascii="Times New Roman" w:eastAsia="Times New Roman" w:hAnsi="Times New Roman" w:cs="Times New Roman"/>
          <w:b/>
          <w:bCs/>
          <w:sz w:val="24"/>
          <w:szCs w:val="24"/>
          <w:lang w:val="en-CA" w:eastAsia="fr-FR"/>
        </w:rPr>
        <w:t>--------------------------------------------</w:t>
      </w:r>
    </w:p>
    <w:p w14:paraId="09E31BA2" w14:textId="77777777" w:rsidR="00030948" w:rsidRPr="00A21B7C" w:rsidRDefault="00030948" w:rsidP="00030948">
      <w:pPr>
        <w:spacing w:before="100" w:beforeAutospacing="1" w:after="100" w:afterAutospacing="1" w:line="240" w:lineRule="auto"/>
        <w:jc w:val="center"/>
        <w:rPr>
          <w:rFonts w:ascii="Times New Roman" w:eastAsia="Times New Roman" w:hAnsi="Times New Roman" w:cs="Times New Roman"/>
          <w:sz w:val="20"/>
          <w:szCs w:val="20"/>
          <w:lang w:val="en-CA" w:eastAsia="fr-FR"/>
        </w:rPr>
      </w:pPr>
      <w:r w:rsidRPr="00A21B7C">
        <w:rPr>
          <w:rFonts w:ascii="Times New Roman" w:eastAsia="Times New Roman" w:hAnsi="Times New Roman" w:cs="Times New Roman"/>
          <w:b/>
          <w:bCs/>
          <w:sz w:val="24"/>
          <w:szCs w:val="24"/>
          <w:lang w:val="en-CA" w:eastAsia="fr-FR"/>
        </w:rPr>
        <w:t>Call for contributions</w:t>
      </w:r>
    </w:p>
    <w:p w14:paraId="68A7BAA4" w14:textId="77777777" w:rsidR="00030948" w:rsidRPr="00A21B7C" w:rsidRDefault="00030948" w:rsidP="00030948">
      <w:pPr>
        <w:spacing w:before="100" w:beforeAutospacing="1" w:after="100" w:afterAutospacing="1" w:line="240" w:lineRule="auto"/>
        <w:jc w:val="center"/>
        <w:rPr>
          <w:rFonts w:ascii="Times New Roman" w:eastAsia="Times New Roman" w:hAnsi="Times New Roman" w:cs="Times New Roman"/>
          <w:sz w:val="20"/>
          <w:szCs w:val="20"/>
          <w:lang w:val="en-CA" w:eastAsia="fr-FR"/>
        </w:rPr>
      </w:pPr>
      <w:r w:rsidRPr="00A21B7C">
        <w:rPr>
          <w:rFonts w:ascii="Times New Roman" w:eastAsia="Times New Roman" w:hAnsi="Times New Roman" w:cs="Times New Roman"/>
          <w:b/>
          <w:bCs/>
          <w:i/>
          <w:iCs/>
          <w:sz w:val="24"/>
          <w:szCs w:val="24"/>
          <w:lang w:val="en-CA" w:eastAsia="fr-FR"/>
        </w:rPr>
        <w:t>MANAGEMENT INTERNATIONAL</w:t>
      </w:r>
    </w:p>
    <w:p w14:paraId="05B0068A" w14:textId="77777777" w:rsidR="00030948" w:rsidRPr="00A21B7C" w:rsidRDefault="00030948" w:rsidP="00030948">
      <w:pPr>
        <w:spacing w:after="0"/>
        <w:jc w:val="center"/>
        <w:rPr>
          <w:rFonts w:ascii="Times New Roman" w:hAnsi="Times New Roman" w:cs="Times New Roman"/>
          <w:sz w:val="24"/>
          <w:szCs w:val="24"/>
          <w:lang w:val="en-CA"/>
        </w:rPr>
      </w:pPr>
    </w:p>
    <w:p w14:paraId="4CF79142" w14:textId="77777777" w:rsidR="00030948" w:rsidRPr="00A21B7C" w:rsidRDefault="00030948" w:rsidP="00030948">
      <w:pPr>
        <w:spacing w:after="0"/>
        <w:jc w:val="center"/>
        <w:rPr>
          <w:rFonts w:ascii="Times New Roman" w:hAnsi="Times New Roman" w:cs="Times New Roman"/>
          <w:sz w:val="24"/>
          <w:szCs w:val="24"/>
          <w:lang w:val="en-CA"/>
        </w:rPr>
      </w:pPr>
    </w:p>
    <w:p w14:paraId="508C627F" w14:textId="77777777" w:rsidR="00030948" w:rsidRPr="00A21B7C" w:rsidRDefault="00030948" w:rsidP="00030948">
      <w:pPr>
        <w:spacing w:after="0"/>
        <w:jc w:val="center"/>
        <w:rPr>
          <w:rFonts w:ascii="Times New Roman" w:hAnsi="Times New Roman" w:cs="Times New Roman"/>
          <w:sz w:val="28"/>
          <w:szCs w:val="28"/>
          <w:lang w:val="en-CA"/>
        </w:rPr>
      </w:pPr>
      <w:r w:rsidRPr="00A21B7C">
        <w:rPr>
          <w:rFonts w:ascii="Times New Roman" w:hAnsi="Times New Roman" w:cs="Times New Roman"/>
          <w:sz w:val="28"/>
          <w:szCs w:val="28"/>
          <w:lang w:val="en-CA"/>
        </w:rPr>
        <w:t>Coworking spaces, a new form of collective or socialized entrepreneurship?</w:t>
      </w:r>
    </w:p>
    <w:p w14:paraId="34AB93F4" w14:textId="77777777" w:rsidR="00030948" w:rsidRPr="00A21B7C" w:rsidRDefault="00030948" w:rsidP="00030948">
      <w:pPr>
        <w:spacing w:after="0"/>
        <w:jc w:val="center"/>
        <w:rPr>
          <w:rFonts w:ascii="Times New Roman" w:hAnsi="Times New Roman" w:cs="Times New Roman"/>
          <w:sz w:val="24"/>
          <w:szCs w:val="24"/>
          <w:lang w:val="en-CA"/>
        </w:rPr>
      </w:pPr>
    </w:p>
    <w:p w14:paraId="3557CE1C" w14:textId="77777777" w:rsidR="00030948" w:rsidRPr="00A21B7C" w:rsidRDefault="00030948" w:rsidP="00030948">
      <w:pPr>
        <w:spacing w:after="0"/>
        <w:jc w:val="center"/>
        <w:rPr>
          <w:rFonts w:ascii="Times New Roman" w:hAnsi="Times New Roman" w:cs="Times New Roman"/>
          <w:sz w:val="24"/>
          <w:szCs w:val="24"/>
          <w:lang w:val="en-CA"/>
        </w:rPr>
      </w:pPr>
      <w:r w:rsidRPr="00A21B7C">
        <w:rPr>
          <w:rFonts w:ascii="Times New Roman" w:hAnsi="Times New Roman" w:cs="Times New Roman"/>
          <w:sz w:val="24"/>
          <w:szCs w:val="24"/>
          <w:lang w:val="en-CA"/>
        </w:rPr>
        <w:t xml:space="preserve">Dead line: 1st </w:t>
      </w:r>
      <w:proofErr w:type="gramStart"/>
      <w:r w:rsidRPr="00A21B7C">
        <w:rPr>
          <w:rFonts w:ascii="Times New Roman" w:hAnsi="Times New Roman" w:cs="Times New Roman"/>
          <w:sz w:val="24"/>
          <w:szCs w:val="24"/>
          <w:lang w:val="en-CA"/>
        </w:rPr>
        <w:t>June,</w:t>
      </w:r>
      <w:proofErr w:type="gramEnd"/>
      <w:r w:rsidRPr="00A21B7C">
        <w:rPr>
          <w:rFonts w:ascii="Times New Roman" w:hAnsi="Times New Roman" w:cs="Times New Roman"/>
          <w:sz w:val="24"/>
          <w:szCs w:val="24"/>
          <w:lang w:val="en-CA"/>
        </w:rPr>
        <w:t xml:space="preserve"> 2020</w:t>
      </w:r>
    </w:p>
    <w:p w14:paraId="048AD32E" w14:textId="77777777" w:rsidR="00030948" w:rsidRPr="00A21B7C" w:rsidRDefault="00030948" w:rsidP="00030948">
      <w:pPr>
        <w:spacing w:after="0"/>
        <w:jc w:val="center"/>
        <w:rPr>
          <w:rFonts w:ascii="Times New Roman" w:hAnsi="Times New Roman" w:cs="Times New Roman"/>
          <w:sz w:val="24"/>
          <w:szCs w:val="24"/>
          <w:lang w:val="en-CA"/>
        </w:rPr>
      </w:pPr>
    </w:p>
    <w:p w14:paraId="5CD4385E" w14:textId="77777777" w:rsidR="00030948" w:rsidRPr="00A21B7C" w:rsidRDefault="00030948" w:rsidP="00030948">
      <w:pPr>
        <w:spacing w:after="0"/>
        <w:jc w:val="center"/>
        <w:rPr>
          <w:rFonts w:ascii="Times New Roman" w:hAnsi="Times New Roman" w:cs="Times New Roman"/>
          <w:sz w:val="24"/>
          <w:szCs w:val="24"/>
          <w:lang w:val="en-CA"/>
        </w:rPr>
      </w:pPr>
      <w:r w:rsidRPr="00A21B7C">
        <w:rPr>
          <w:rFonts w:ascii="Times New Roman" w:hAnsi="Times New Roman" w:cs="Times New Roman"/>
          <w:b/>
          <w:bCs/>
          <w:i/>
          <w:iCs/>
          <w:sz w:val="24"/>
          <w:szCs w:val="24"/>
          <w:lang w:val="en-CA"/>
        </w:rPr>
        <w:t xml:space="preserve">Guest Editors </w:t>
      </w:r>
    </w:p>
    <w:p w14:paraId="548351E1" w14:textId="77777777" w:rsidR="00030948" w:rsidRPr="00A21B7C" w:rsidRDefault="00030948" w:rsidP="00030948">
      <w:pPr>
        <w:spacing w:after="0"/>
        <w:jc w:val="center"/>
        <w:rPr>
          <w:rFonts w:ascii="Times New Roman" w:hAnsi="Times New Roman" w:cs="Times New Roman"/>
          <w:sz w:val="24"/>
          <w:szCs w:val="24"/>
        </w:rPr>
      </w:pPr>
      <w:r w:rsidRPr="00A21B7C">
        <w:rPr>
          <w:rFonts w:ascii="Times New Roman" w:hAnsi="Times New Roman" w:cs="Times New Roman"/>
          <w:sz w:val="24"/>
          <w:szCs w:val="24"/>
        </w:rPr>
        <w:t>Diane-Gabrielle Tremblay (Université TELUQ, Canada)</w:t>
      </w:r>
    </w:p>
    <w:p w14:paraId="4CE8F583" w14:textId="77777777" w:rsidR="00030948" w:rsidRPr="00A21B7C" w:rsidRDefault="00030948" w:rsidP="00030948">
      <w:pPr>
        <w:spacing w:after="0"/>
        <w:jc w:val="center"/>
        <w:rPr>
          <w:rFonts w:ascii="Times New Roman" w:hAnsi="Times New Roman" w:cs="Times New Roman"/>
          <w:sz w:val="24"/>
          <w:szCs w:val="24"/>
        </w:rPr>
      </w:pPr>
      <w:r w:rsidRPr="00A21B7C">
        <w:rPr>
          <w:rFonts w:ascii="Times New Roman" w:hAnsi="Times New Roman" w:cs="Times New Roman"/>
          <w:sz w:val="24"/>
          <w:szCs w:val="24"/>
        </w:rPr>
        <w:t xml:space="preserve"> Anne-Laure Le </w:t>
      </w:r>
      <w:proofErr w:type="spellStart"/>
      <w:r w:rsidRPr="00A21B7C">
        <w:rPr>
          <w:rFonts w:ascii="Times New Roman" w:hAnsi="Times New Roman" w:cs="Times New Roman"/>
          <w:sz w:val="24"/>
          <w:szCs w:val="24"/>
        </w:rPr>
        <w:t>Nadant</w:t>
      </w:r>
      <w:proofErr w:type="spellEnd"/>
      <w:r w:rsidRPr="00A21B7C">
        <w:rPr>
          <w:rFonts w:ascii="Times New Roman" w:hAnsi="Times New Roman" w:cs="Times New Roman"/>
          <w:sz w:val="24"/>
          <w:szCs w:val="24"/>
        </w:rPr>
        <w:t xml:space="preserve"> (Université Rennes 2, France)</w:t>
      </w:r>
    </w:p>
    <w:p w14:paraId="201F7517" w14:textId="77777777" w:rsidR="00030948" w:rsidRPr="00A21B7C" w:rsidRDefault="00030948" w:rsidP="00030948">
      <w:pPr>
        <w:spacing w:after="0"/>
        <w:jc w:val="center"/>
        <w:rPr>
          <w:rFonts w:ascii="Times New Roman" w:hAnsi="Times New Roman" w:cs="Times New Roman"/>
          <w:sz w:val="24"/>
          <w:szCs w:val="24"/>
        </w:rPr>
      </w:pPr>
      <w:r w:rsidRPr="00A21B7C">
        <w:rPr>
          <w:rFonts w:ascii="Times New Roman" w:hAnsi="Times New Roman" w:cs="Times New Roman"/>
          <w:sz w:val="24"/>
          <w:szCs w:val="24"/>
        </w:rPr>
        <w:t>Arnaud Scaillerez (Université de Moncton, Canada)</w:t>
      </w:r>
    </w:p>
    <w:p w14:paraId="71DBA64E" w14:textId="77777777" w:rsidR="00030948" w:rsidRPr="00A21B7C" w:rsidRDefault="00030948" w:rsidP="00030948">
      <w:pPr>
        <w:spacing w:after="0"/>
        <w:jc w:val="center"/>
        <w:rPr>
          <w:rFonts w:ascii="Times New Roman" w:hAnsi="Times New Roman" w:cs="Times New Roman"/>
          <w:sz w:val="24"/>
          <w:szCs w:val="24"/>
        </w:rPr>
      </w:pPr>
    </w:p>
    <w:p w14:paraId="1287EBF6" w14:textId="77777777" w:rsidR="00030948" w:rsidRPr="00A21B7C" w:rsidRDefault="00030948" w:rsidP="00030948">
      <w:pPr>
        <w:spacing w:after="0"/>
        <w:jc w:val="center"/>
        <w:rPr>
          <w:rFonts w:ascii="Times New Roman" w:hAnsi="Times New Roman" w:cs="Times New Roman"/>
          <w:sz w:val="24"/>
          <w:szCs w:val="24"/>
        </w:rPr>
      </w:pPr>
    </w:p>
    <w:p w14:paraId="0373E5F5" w14:textId="77777777" w:rsidR="00030948" w:rsidRPr="00A21B7C" w:rsidRDefault="00030948" w:rsidP="00030948">
      <w:pPr>
        <w:spacing w:after="0"/>
        <w:jc w:val="both"/>
        <w:rPr>
          <w:rFonts w:ascii="Times New Roman" w:hAnsi="Times New Roman" w:cs="Times New Roman"/>
          <w:sz w:val="24"/>
          <w:szCs w:val="24"/>
        </w:rPr>
      </w:pPr>
    </w:p>
    <w:p w14:paraId="10499437" w14:textId="77777777" w:rsidR="00030948" w:rsidRPr="00A21B7C" w:rsidRDefault="00030948" w:rsidP="00030948">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 xml:space="preserve">In today's digital age, forms of work organization have evolved; new forms have emerged, giving rise to what some call an "assembler capitalism" that is constantly aggregating and disaggregating itself (De </w:t>
      </w:r>
      <w:proofErr w:type="spellStart"/>
      <w:r w:rsidRPr="00A21B7C">
        <w:rPr>
          <w:rFonts w:ascii="Times New Roman" w:hAnsi="Times New Roman" w:cs="Times New Roman"/>
          <w:sz w:val="24"/>
          <w:szCs w:val="24"/>
          <w:lang w:val="en-CA"/>
        </w:rPr>
        <w:t>Vaujany</w:t>
      </w:r>
      <w:proofErr w:type="spellEnd"/>
      <w:r w:rsidRPr="00A21B7C">
        <w:rPr>
          <w:rFonts w:ascii="Times New Roman" w:hAnsi="Times New Roman" w:cs="Times New Roman"/>
          <w:sz w:val="24"/>
          <w:szCs w:val="24"/>
          <w:lang w:val="en-CA"/>
        </w:rPr>
        <w:t xml:space="preserve">, 2016). The coworking movement, which is part of this evolution, originated in the mid-2000s in San Francisco, in the Californian world of the Web 2.0 and free software. In the Americas, in Europe and in Asia, coworking has developed since </w:t>
      </w:r>
      <w:r w:rsidRPr="00A21B7C">
        <w:rPr>
          <w:rFonts w:ascii="Times New Roman" w:hAnsi="Times New Roman" w:cs="Times New Roman"/>
          <w:sz w:val="24"/>
          <w:szCs w:val="24"/>
          <w:lang w:val="en-CA"/>
        </w:rPr>
        <w:lastRenderedPageBreak/>
        <w:t>2010 and is also bringing about significant changes in the organization of work.  Coworking is a type of work organization that refers both to the sharing of a workspace, but also to a form of networking between workers within the same space, encouraging exchanges in a given workspace. Coworking spaces are places of socialization for individuals who benefit from the effects of networks produced in these workspaces. Genuine communities can then be formed through the creation of relationships of trust, mutual aid and shared values among coworkers (</w:t>
      </w:r>
      <w:proofErr w:type="spellStart"/>
      <w:r w:rsidRPr="00A21B7C">
        <w:rPr>
          <w:rFonts w:ascii="Times New Roman" w:hAnsi="Times New Roman" w:cs="Times New Roman"/>
          <w:sz w:val="24"/>
          <w:szCs w:val="24"/>
          <w:lang w:val="en-CA"/>
        </w:rPr>
        <w:t>Fabbri</w:t>
      </w:r>
      <w:proofErr w:type="spellEnd"/>
      <w:r w:rsidRPr="00A21B7C">
        <w:rPr>
          <w:rFonts w:ascii="Times New Roman" w:hAnsi="Times New Roman" w:cs="Times New Roman"/>
          <w:sz w:val="24"/>
          <w:szCs w:val="24"/>
          <w:lang w:val="en-CA"/>
        </w:rPr>
        <w:t>, 2015, 2016; Garrett et al., 2017).</w:t>
      </w:r>
    </w:p>
    <w:p w14:paraId="71C7BBE6" w14:textId="77777777" w:rsidR="00030948" w:rsidRPr="00A21B7C" w:rsidRDefault="00030948" w:rsidP="00030948">
      <w:pPr>
        <w:spacing w:after="0"/>
        <w:jc w:val="both"/>
        <w:rPr>
          <w:rFonts w:ascii="Times New Roman" w:hAnsi="Times New Roman" w:cs="Times New Roman"/>
          <w:sz w:val="24"/>
          <w:szCs w:val="24"/>
          <w:lang w:val="en-CA"/>
        </w:rPr>
      </w:pPr>
    </w:p>
    <w:p w14:paraId="1680500E" w14:textId="77777777" w:rsidR="00030948" w:rsidRPr="00A21B7C" w:rsidRDefault="00030948" w:rsidP="00030948">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More generally, the phenomenon of coworking is part of the broader context of the development of "third places" (Oldenburg, 1999), i.e. places that lie between the place of residence and the workplace. Initially, these workspaces are not dedicated work spaces, they are places that have been partly diverted from their original function, such as cafes or libraries. However, gradually, dedicated spaces have emerged, first within metropolises and then outside urban centres, whether they have been created by individuals, large companies, politicians or public administrations. These are hybrid spaces that often offer better working conditions than those found in an office or workshop. For entrepreneurs and self-employed workers who come to coworking spaces, the goal is often to set up their project independently, in the absence of any hierarchical relationship. For some, this is a way of escaping the salaried employment context, where organizations are causing more and more stress and tension, for others, it is the opportunity to create one's own job or activity.</w:t>
      </w:r>
    </w:p>
    <w:p w14:paraId="538BF955" w14:textId="77777777" w:rsidR="00030948" w:rsidRPr="00A21B7C" w:rsidRDefault="00030948" w:rsidP="00030948">
      <w:pPr>
        <w:spacing w:after="0"/>
        <w:jc w:val="both"/>
        <w:rPr>
          <w:rFonts w:ascii="Times New Roman" w:hAnsi="Times New Roman" w:cs="Times New Roman"/>
          <w:sz w:val="24"/>
          <w:szCs w:val="24"/>
          <w:lang w:val="en-CA"/>
        </w:rPr>
      </w:pPr>
    </w:p>
    <w:p w14:paraId="3BE92053" w14:textId="77777777" w:rsidR="00030948" w:rsidRPr="00A21B7C" w:rsidRDefault="00030948" w:rsidP="00030948">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 xml:space="preserve">In many industrial and even emerging countries, coworking has become, over the past twenty years, a new way of organizing work based on a shared workspace, set up with the aim of promoting exchanges and emulation between coworkers, to nurture innovation (Brown, 2017). This phenomenon is thus seen as a real revolution in the organization of work, comparable to that of Taylorism and Fordism at the beginning of the 20th century. This new work context appears to question their top-down and authoritarian character but from a very different perspective. </w:t>
      </w:r>
    </w:p>
    <w:p w14:paraId="7989DFF3" w14:textId="77777777" w:rsidR="00030948" w:rsidRPr="00A21B7C" w:rsidRDefault="00030948" w:rsidP="00030948">
      <w:pPr>
        <w:spacing w:after="0"/>
        <w:jc w:val="both"/>
        <w:rPr>
          <w:rFonts w:ascii="Times New Roman" w:hAnsi="Times New Roman" w:cs="Times New Roman"/>
          <w:sz w:val="24"/>
          <w:szCs w:val="24"/>
          <w:lang w:val="en-CA"/>
        </w:rPr>
      </w:pPr>
    </w:p>
    <w:p w14:paraId="39615847" w14:textId="77777777" w:rsidR="00030948" w:rsidRPr="00A21B7C" w:rsidRDefault="00030948" w:rsidP="00030948">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 xml:space="preserve">Since the early 1980s, entrepreneurship has been seen as an alternative way to create jobs that large companies are no longer able to </w:t>
      </w:r>
      <w:proofErr w:type="gramStart"/>
      <w:r w:rsidRPr="00A21B7C">
        <w:rPr>
          <w:rFonts w:ascii="Times New Roman" w:hAnsi="Times New Roman" w:cs="Times New Roman"/>
          <w:sz w:val="24"/>
          <w:szCs w:val="24"/>
          <w:lang w:val="en-CA"/>
        </w:rPr>
        <w:t>offer</w:t>
      </w:r>
      <w:proofErr w:type="gramEnd"/>
      <w:r w:rsidRPr="00A21B7C">
        <w:rPr>
          <w:rFonts w:ascii="Times New Roman" w:hAnsi="Times New Roman" w:cs="Times New Roman"/>
          <w:sz w:val="24"/>
          <w:szCs w:val="24"/>
          <w:lang w:val="en-CA"/>
        </w:rPr>
        <w:t xml:space="preserve"> as was the case in the years of strong post-war growth. Entrepreneurship </w:t>
      </w:r>
      <w:proofErr w:type="gramStart"/>
      <w:r w:rsidRPr="00A21B7C">
        <w:rPr>
          <w:rFonts w:ascii="Times New Roman" w:hAnsi="Times New Roman" w:cs="Times New Roman"/>
          <w:sz w:val="24"/>
          <w:szCs w:val="24"/>
          <w:lang w:val="en-CA"/>
        </w:rPr>
        <w:t>is also seen</w:t>
      </w:r>
      <w:proofErr w:type="gramEnd"/>
      <w:r w:rsidRPr="00A21B7C">
        <w:rPr>
          <w:rFonts w:ascii="Times New Roman" w:hAnsi="Times New Roman" w:cs="Times New Roman"/>
          <w:sz w:val="24"/>
          <w:szCs w:val="24"/>
          <w:lang w:val="en-CA"/>
        </w:rPr>
        <w:t xml:space="preserve"> as a way to boost innovation and job creation. The model of innovation planned by the research and development departments of large companies (Galbraith, 1968; Schumpeter, 1942) seems to be in question in some sectors, notably in information technology, multimedia or others, with companies like Microsoft, Apple, Google... However, if the Schumpeterian entrepreneur (Schumpeter, 1911) becomes the new model to imitate and develop, this cannot be imposed (</w:t>
      </w:r>
      <w:proofErr w:type="spellStart"/>
      <w:r w:rsidRPr="00A21B7C">
        <w:rPr>
          <w:rFonts w:ascii="Times New Roman" w:hAnsi="Times New Roman" w:cs="Times New Roman"/>
          <w:sz w:val="24"/>
          <w:szCs w:val="24"/>
          <w:lang w:val="en-CA"/>
        </w:rPr>
        <w:t>Casson</w:t>
      </w:r>
      <w:proofErr w:type="spellEnd"/>
      <w:r w:rsidRPr="00A21B7C">
        <w:rPr>
          <w:rFonts w:ascii="Times New Roman" w:hAnsi="Times New Roman" w:cs="Times New Roman"/>
          <w:sz w:val="24"/>
          <w:szCs w:val="24"/>
          <w:lang w:val="en-CA"/>
        </w:rPr>
        <w:t>, 1990). In addition, the innovation model of companies has evolved in favour of open innovation (Chesbrough, 2003, 2006), which seeks to take advantage of resources outside their organization by integrating knowledge and resources from networks and innovations created by small businesses.</w:t>
      </w:r>
    </w:p>
    <w:p w14:paraId="66845DF4" w14:textId="77777777" w:rsidR="00030948" w:rsidRPr="00A21B7C" w:rsidRDefault="00030948" w:rsidP="00030948">
      <w:pPr>
        <w:spacing w:after="0"/>
        <w:jc w:val="both"/>
        <w:rPr>
          <w:rFonts w:ascii="Times New Roman" w:hAnsi="Times New Roman" w:cs="Times New Roman"/>
          <w:sz w:val="24"/>
          <w:szCs w:val="24"/>
          <w:lang w:val="en-CA"/>
        </w:rPr>
      </w:pPr>
    </w:p>
    <w:p w14:paraId="7F154263" w14:textId="77777777" w:rsidR="00030948" w:rsidRPr="00A21B7C" w:rsidRDefault="00030948" w:rsidP="00030948">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 xml:space="preserve">In this context, measures and structures supporting the creation of businesses have multiplied in many countries. In particular, incubation spaces for new projects (incubators, accelerators, industrial clusters, etc.) </w:t>
      </w:r>
      <w:proofErr w:type="gramStart"/>
      <w:r w:rsidRPr="00A21B7C">
        <w:rPr>
          <w:rFonts w:ascii="Times New Roman" w:hAnsi="Times New Roman" w:cs="Times New Roman"/>
          <w:sz w:val="24"/>
          <w:szCs w:val="24"/>
          <w:lang w:val="en-CA"/>
        </w:rPr>
        <w:t>have been created</w:t>
      </w:r>
      <w:proofErr w:type="gramEnd"/>
      <w:r w:rsidRPr="00A21B7C">
        <w:rPr>
          <w:rFonts w:ascii="Times New Roman" w:hAnsi="Times New Roman" w:cs="Times New Roman"/>
          <w:sz w:val="24"/>
          <w:szCs w:val="24"/>
          <w:lang w:val="en-CA"/>
        </w:rPr>
        <w:t xml:space="preserve"> to supervise and support business creation. The </w:t>
      </w:r>
      <w:r w:rsidRPr="00A21B7C">
        <w:rPr>
          <w:rFonts w:ascii="Times New Roman" w:hAnsi="Times New Roman" w:cs="Times New Roman"/>
          <w:sz w:val="24"/>
          <w:szCs w:val="24"/>
          <w:lang w:val="en-CA"/>
        </w:rPr>
        <w:lastRenderedPageBreak/>
        <w:t>business creator or start-up thus becomes one piece in a complex game in which many stakeholders (advisors, financiers, consultants, etc.) intervene. Entrepreneurship is more than ever a collective phenomenon (</w:t>
      </w:r>
      <w:proofErr w:type="spellStart"/>
      <w:r w:rsidRPr="00A21B7C">
        <w:rPr>
          <w:rFonts w:ascii="Times New Roman" w:hAnsi="Times New Roman" w:cs="Times New Roman"/>
          <w:sz w:val="24"/>
          <w:szCs w:val="24"/>
          <w:lang w:val="en-CA"/>
        </w:rPr>
        <w:t>Johannisson</w:t>
      </w:r>
      <w:proofErr w:type="spellEnd"/>
      <w:r w:rsidRPr="00A21B7C">
        <w:rPr>
          <w:rFonts w:ascii="Times New Roman" w:hAnsi="Times New Roman" w:cs="Times New Roman"/>
          <w:sz w:val="24"/>
          <w:szCs w:val="24"/>
          <w:lang w:val="en-CA"/>
        </w:rPr>
        <w:t>, 2002), even a socialized reality (</w:t>
      </w:r>
      <w:proofErr w:type="spellStart"/>
      <w:r w:rsidRPr="00A21B7C">
        <w:rPr>
          <w:rFonts w:ascii="Times New Roman" w:hAnsi="Times New Roman" w:cs="Times New Roman"/>
          <w:sz w:val="24"/>
          <w:szCs w:val="24"/>
          <w:lang w:val="en-CA"/>
        </w:rPr>
        <w:t>Boutillier</w:t>
      </w:r>
      <w:proofErr w:type="spellEnd"/>
      <w:r w:rsidRPr="00A21B7C">
        <w:rPr>
          <w:rFonts w:ascii="Times New Roman" w:hAnsi="Times New Roman" w:cs="Times New Roman"/>
          <w:sz w:val="24"/>
          <w:szCs w:val="24"/>
          <w:lang w:val="en-CA"/>
        </w:rPr>
        <w:t xml:space="preserve">, </w:t>
      </w:r>
      <w:proofErr w:type="spellStart"/>
      <w:r w:rsidRPr="00A21B7C">
        <w:rPr>
          <w:rFonts w:ascii="Times New Roman" w:hAnsi="Times New Roman" w:cs="Times New Roman"/>
          <w:sz w:val="24"/>
          <w:szCs w:val="24"/>
          <w:lang w:val="en-CA"/>
        </w:rPr>
        <w:t>Uzunidis</w:t>
      </w:r>
      <w:proofErr w:type="spellEnd"/>
      <w:r w:rsidRPr="00A21B7C">
        <w:rPr>
          <w:rFonts w:ascii="Times New Roman" w:hAnsi="Times New Roman" w:cs="Times New Roman"/>
          <w:sz w:val="24"/>
          <w:szCs w:val="24"/>
          <w:lang w:val="en-CA"/>
        </w:rPr>
        <w:t>, 2016). The project owner is no longer isolated but is driven by a collective dynamic (</w:t>
      </w:r>
      <w:proofErr w:type="spellStart"/>
      <w:r w:rsidRPr="00A21B7C">
        <w:rPr>
          <w:rFonts w:ascii="Times New Roman" w:hAnsi="Times New Roman" w:cs="Times New Roman"/>
          <w:sz w:val="24"/>
          <w:szCs w:val="24"/>
          <w:lang w:val="en-CA"/>
        </w:rPr>
        <w:t>Verstraete</w:t>
      </w:r>
      <w:proofErr w:type="spellEnd"/>
      <w:r w:rsidRPr="00A21B7C">
        <w:rPr>
          <w:rFonts w:ascii="Times New Roman" w:hAnsi="Times New Roman" w:cs="Times New Roman"/>
          <w:sz w:val="24"/>
          <w:szCs w:val="24"/>
          <w:lang w:val="en-CA"/>
        </w:rPr>
        <w:t xml:space="preserve">, </w:t>
      </w:r>
      <w:proofErr w:type="spellStart"/>
      <w:r w:rsidRPr="00A21B7C">
        <w:rPr>
          <w:rFonts w:ascii="Times New Roman" w:hAnsi="Times New Roman" w:cs="Times New Roman"/>
          <w:sz w:val="24"/>
          <w:szCs w:val="24"/>
          <w:lang w:val="en-CA"/>
        </w:rPr>
        <w:t>Fayolle</w:t>
      </w:r>
      <w:proofErr w:type="spellEnd"/>
      <w:r w:rsidRPr="00A21B7C">
        <w:rPr>
          <w:rFonts w:ascii="Times New Roman" w:hAnsi="Times New Roman" w:cs="Times New Roman"/>
          <w:sz w:val="24"/>
          <w:szCs w:val="24"/>
          <w:lang w:val="en-CA"/>
        </w:rPr>
        <w:t xml:space="preserve">, 2005). This person is integrated in a network (Aldrich, Zimmer, 1986; </w:t>
      </w:r>
      <w:proofErr w:type="spellStart"/>
      <w:r w:rsidRPr="00A21B7C">
        <w:rPr>
          <w:rFonts w:ascii="Times New Roman" w:hAnsi="Times New Roman" w:cs="Times New Roman"/>
          <w:sz w:val="24"/>
          <w:szCs w:val="24"/>
          <w:lang w:val="en-CA"/>
        </w:rPr>
        <w:t>Chabaud</w:t>
      </w:r>
      <w:proofErr w:type="spellEnd"/>
      <w:r w:rsidRPr="00A21B7C">
        <w:rPr>
          <w:rFonts w:ascii="Times New Roman" w:hAnsi="Times New Roman" w:cs="Times New Roman"/>
          <w:sz w:val="24"/>
          <w:szCs w:val="24"/>
          <w:lang w:val="en-CA"/>
        </w:rPr>
        <w:t xml:space="preserve">, </w:t>
      </w:r>
      <w:proofErr w:type="spellStart"/>
      <w:r w:rsidRPr="00A21B7C">
        <w:rPr>
          <w:rFonts w:ascii="Times New Roman" w:hAnsi="Times New Roman" w:cs="Times New Roman"/>
          <w:sz w:val="24"/>
          <w:szCs w:val="24"/>
          <w:lang w:val="en-CA"/>
        </w:rPr>
        <w:t>Ngijol</w:t>
      </w:r>
      <w:proofErr w:type="spellEnd"/>
      <w:r w:rsidRPr="00A21B7C">
        <w:rPr>
          <w:rFonts w:ascii="Times New Roman" w:hAnsi="Times New Roman" w:cs="Times New Roman"/>
          <w:sz w:val="24"/>
          <w:szCs w:val="24"/>
          <w:lang w:val="en-CA"/>
        </w:rPr>
        <w:t>, 2010) or in teams (Shepherd, Krueger, 2002) making it possible to collect the information and resources necessary to carry out the project. Within coworking spaces, the collective dimension of entrepreneurship or business creation is particularly marked because, for people working in these spaces, the interactional dynamics (</w:t>
      </w:r>
      <w:proofErr w:type="spellStart"/>
      <w:r w:rsidRPr="00A21B7C">
        <w:rPr>
          <w:rFonts w:ascii="Times New Roman" w:hAnsi="Times New Roman" w:cs="Times New Roman"/>
          <w:sz w:val="24"/>
          <w:szCs w:val="24"/>
          <w:lang w:val="en-CA"/>
        </w:rPr>
        <w:t>Trupia</w:t>
      </w:r>
      <w:proofErr w:type="spellEnd"/>
      <w:r w:rsidRPr="00A21B7C">
        <w:rPr>
          <w:rFonts w:ascii="Times New Roman" w:hAnsi="Times New Roman" w:cs="Times New Roman"/>
          <w:sz w:val="24"/>
          <w:szCs w:val="24"/>
          <w:lang w:val="en-CA"/>
        </w:rPr>
        <w:t xml:space="preserve">, 2016) with the various stakeholders are facilitated by geographical proximity, whether they are interactions with other entrepreneurs present in the coworking space who, formally or informally, exchange ideas, information or knowledge (Krauss, Tremblay, 2019 ; </w:t>
      </w:r>
      <w:proofErr w:type="spellStart"/>
      <w:r w:rsidRPr="00A21B7C">
        <w:rPr>
          <w:rFonts w:ascii="Times New Roman" w:hAnsi="Times New Roman" w:cs="Times New Roman"/>
          <w:sz w:val="24"/>
          <w:szCs w:val="24"/>
          <w:lang w:val="en-CA"/>
        </w:rPr>
        <w:t>Parrino</w:t>
      </w:r>
      <w:proofErr w:type="spellEnd"/>
      <w:r w:rsidRPr="00A21B7C">
        <w:rPr>
          <w:rFonts w:ascii="Times New Roman" w:hAnsi="Times New Roman" w:cs="Times New Roman"/>
          <w:sz w:val="24"/>
          <w:szCs w:val="24"/>
          <w:lang w:val="en-CA"/>
        </w:rPr>
        <w:t>, 2013), or interactions with dedicated structures within the coworking space, as part of training or competition hours to determine the most innovative idea or project. The dynamism within the coworking space is driven by social networks between the various stakeholders. It thus becomes possible to highlight these relationships, but also the knots between the links where they connect (</w:t>
      </w:r>
      <w:proofErr w:type="spellStart"/>
      <w:r w:rsidRPr="00A21B7C">
        <w:rPr>
          <w:rFonts w:ascii="Times New Roman" w:hAnsi="Times New Roman" w:cs="Times New Roman"/>
          <w:sz w:val="24"/>
          <w:szCs w:val="24"/>
          <w:lang w:val="en-CA"/>
        </w:rPr>
        <w:t>Cohendet</w:t>
      </w:r>
      <w:proofErr w:type="spellEnd"/>
      <w:r w:rsidRPr="00A21B7C">
        <w:rPr>
          <w:rFonts w:ascii="Times New Roman" w:hAnsi="Times New Roman" w:cs="Times New Roman"/>
          <w:sz w:val="24"/>
          <w:szCs w:val="24"/>
          <w:lang w:val="en-CA"/>
        </w:rPr>
        <w:t xml:space="preserve"> et al., 2003). Building these networks is a way to reduce uncertainty in a constantly changing and highly competitive economic environment.</w:t>
      </w:r>
    </w:p>
    <w:p w14:paraId="6DA0CD9E" w14:textId="77777777" w:rsidR="00030948" w:rsidRPr="00A21B7C" w:rsidRDefault="00030948" w:rsidP="00030948">
      <w:pPr>
        <w:spacing w:after="0"/>
        <w:jc w:val="both"/>
        <w:rPr>
          <w:rFonts w:ascii="Times New Roman" w:hAnsi="Times New Roman" w:cs="Times New Roman"/>
          <w:sz w:val="24"/>
          <w:szCs w:val="24"/>
          <w:lang w:val="en-CA"/>
        </w:rPr>
      </w:pPr>
    </w:p>
    <w:p w14:paraId="4CFD17C4" w14:textId="77777777" w:rsidR="00030948" w:rsidRPr="00A21B7C" w:rsidRDefault="00030948" w:rsidP="00030948">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The coworking spaces directly or indirectly support the development of the projects of the self-employed or entrepreneurs they host and foster collaborative dynamics (</w:t>
      </w:r>
      <w:proofErr w:type="spellStart"/>
      <w:r w:rsidRPr="00A21B7C">
        <w:rPr>
          <w:rFonts w:ascii="Times New Roman" w:hAnsi="Times New Roman" w:cs="Times New Roman"/>
          <w:sz w:val="24"/>
          <w:szCs w:val="24"/>
          <w:lang w:val="en-CA"/>
        </w:rPr>
        <w:t>Fabbri</w:t>
      </w:r>
      <w:proofErr w:type="spellEnd"/>
      <w:r w:rsidRPr="00A21B7C">
        <w:rPr>
          <w:rFonts w:ascii="Times New Roman" w:hAnsi="Times New Roman" w:cs="Times New Roman"/>
          <w:sz w:val="24"/>
          <w:szCs w:val="24"/>
          <w:lang w:val="en-CA"/>
        </w:rPr>
        <w:t xml:space="preserve"> and </w:t>
      </w:r>
      <w:proofErr w:type="spellStart"/>
      <w:r w:rsidRPr="00A21B7C">
        <w:rPr>
          <w:rFonts w:ascii="Times New Roman" w:hAnsi="Times New Roman" w:cs="Times New Roman"/>
          <w:sz w:val="24"/>
          <w:szCs w:val="24"/>
          <w:lang w:val="en-CA"/>
        </w:rPr>
        <w:t>Charue-Duboc</w:t>
      </w:r>
      <w:proofErr w:type="spellEnd"/>
      <w:r w:rsidRPr="00A21B7C">
        <w:rPr>
          <w:rFonts w:ascii="Times New Roman" w:hAnsi="Times New Roman" w:cs="Times New Roman"/>
          <w:sz w:val="24"/>
          <w:szCs w:val="24"/>
          <w:lang w:val="en-CA"/>
        </w:rPr>
        <w:t>, 2013) based on relations of trust and/or cooperation. The exchange of ideas, the collaborative work giving rise to innovations of all kinds follow rules of socialized organization, where the question of private ownership can arise all the more acutely, for example, when it comes to filing a patent, in terms of assessing the participation of different stakeholders. However, talking about coworking in the singular does not reflect the reality of the phenomenon. Coworking spaces can be created by self-employed or entrepreneurs who have identified a market opportunity, by local administrations who see here a way to create jobs in their region, or by large companies, thus favouring a form of nomadic work for employees. Situations vary by country and even regions (including urban versus rural areas) with regard to creators and people who work there, sometimes more self-employed, working solo or others starting small or medium-size businesses (SMEs). Depending on the organization, the governance arrangements can be different, more or less user-friendly, more or less market-oriented... In addition, the access to these spaces varies. Some select people and initiatives from the start, others don’t. It is in this sense that coworking spaces are very different depending on the country or region in which they are located as well as creators’ objectives, values, and interests.</w:t>
      </w:r>
    </w:p>
    <w:p w14:paraId="24858D4D" w14:textId="77777777" w:rsidR="00030948" w:rsidRPr="00A21B7C" w:rsidRDefault="00030948" w:rsidP="00030948">
      <w:pPr>
        <w:widowControl w:val="0"/>
        <w:autoSpaceDE w:val="0"/>
        <w:autoSpaceDN w:val="0"/>
        <w:adjustRightInd w:val="0"/>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The aim of this thematic issue is to bring together articles to better understand what was presented above and, in general, to enrich our understanding of entrepreneurship, project development and work within coworking spaces. The journal accepts all types of theoretical approaches and case studies. Studies reflecting the diversity of the phenomenon and international comparisons are particularly welcome. As examples, here are a few themes that could be addressed:</w:t>
      </w:r>
    </w:p>
    <w:p w14:paraId="328A874F" w14:textId="77777777" w:rsidR="00030948" w:rsidRPr="00A21B7C" w:rsidRDefault="00030948" w:rsidP="00030948">
      <w:pPr>
        <w:widowControl w:val="0"/>
        <w:autoSpaceDE w:val="0"/>
        <w:autoSpaceDN w:val="0"/>
        <w:adjustRightInd w:val="0"/>
        <w:spacing w:after="0"/>
        <w:jc w:val="both"/>
        <w:rPr>
          <w:rFonts w:ascii="Times New Roman" w:hAnsi="Times New Roman" w:cs="Times New Roman"/>
          <w:sz w:val="24"/>
          <w:szCs w:val="24"/>
          <w:lang w:val="en-CA"/>
        </w:rPr>
      </w:pPr>
    </w:p>
    <w:p w14:paraId="0775AE5B" w14:textId="77777777" w:rsidR="00030948" w:rsidRPr="00A21B7C" w:rsidRDefault="00030948" w:rsidP="00030948">
      <w:pPr>
        <w:widowControl w:val="0"/>
        <w:autoSpaceDE w:val="0"/>
        <w:autoSpaceDN w:val="0"/>
        <w:adjustRightInd w:val="0"/>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lastRenderedPageBreak/>
        <w:t>-Analysis of coworking spaces in different regions and/or countries to highlight the complexity of the collective-socialized entrepreneurship and project development process and to compare situations across countries and/or regions of the world,</w:t>
      </w:r>
    </w:p>
    <w:p w14:paraId="48AE8591" w14:textId="77777777" w:rsidR="00030948" w:rsidRPr="00A21B7C" w:rsidRDefault="00030948" w:rsidP="00030948">
      <w:pPr>
        <w:widowControl w:val="0"/>
        <w:autoSpaceDE w:val="0"/>
        <w:autoSpaceDN w:val="0"/>
        <w:adjustRightInd w:val="0"/>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-How to organize governance and management of coworking spaces: bottom-up or top-down strategies, participation of coworkers, and what are the consequences?</w:t>
      </w:r>
    </w:p>
    <w:p w14:paraId="6A46E177" w14:textId="77777777" w:rsidR="00030948" w:rsidRPr="00A21B7C" w:rsidRDefault="00030948" w:rsidP="00030948">
      <w:pPr>
        <w:widowControl w:val="0"/>
        <w:autoSpaceDE w:val="0"/>
        <w:autoSpaceDN w:val="0"/>
        <w:adjustRightInd w:val="0"/>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-Innovation, collective-socialized entrepreneurship, or collective idea development, and intellectual property,</w:t>
      </w:r>
    </w:p>
    <w:p w14:paraId="3C44919C" w14:textId="77777777" w:rsidR="00030948" w:rsidRPr="00A21B7C" w:rsidRDefault="00030948" w:rsidP="00030948">
      <w:pPr>
        <w:widowControl w:val="0"/>
        <w:autoSpaceDE w:val="0"/>
        <w:autoSpaceDN w:val="0"/>
        <w:adjustRightInd w:val="0"/>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 xml:space="preserve">-Profiles, career paths and motivations of coworking space project owners, creators-entrepreneurs </w:t>
      </w:r>
      <w:r w:rsidRPr="00A21B7C">
        <w:rPr>
          <w:rStyle w:val="Marquedecommentaire"/>
          <w:rFonts w:ascii="Times New Roman" w:hAnsi="Times New Roman" w:cs="Times New Roman"/>
          <w:sz w:val="24"/>
          <w:szCs w:val="24"/>
          <w:lang w:val="en-CA"/>
        </w:rPr>
        <w:t>or self-employed</w:t>
      </w:r>
      <w:r w:rsidRPr="00A21B7C">
        <w:rPr>
          <w:rStyle w:val="Marquedecommentaire"/>
          <w:lang w:val="en-CA"/>
        </w:rPr>
        <w:t xml:space="preserve"> </w:t>
      </w:r>
      <w:r w:rsidRPr="00A21B7C">
        <w:rPr>
          <w:rFonts w:ascii="Times New Roman" w:hAnsi="Times New Roman" w:cs="Times New Roman"/>
          <w:sz w:val="24"/>
          <w:szCs w:val="24"/>
          <w:lang w:val="en-CA"/>
        </w:rPr>
        <w:t>(members/users but also founders who are sometimes serial entrepreneurs),</w:t>
      </w:r>
    </w:p>
    <w:p w14:paraId="2D92DF6C" w14:textId="77777777" w:rsidR="00030948" w:rsidRPr="00A21B7C" w:rsidRDefault="00030948" w:rsidP="00030948">
      <w:pPr>
        <w:widowControl w:val="0"/>
        <w:autoSpaceDE w:val="0"/>
        <w:autoSpaceDN w:val="0"/>
        <w:adjustRightInd w:val="0"/>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-Forms of collective learning, cooperative and mutual aid relationships within coworking spaces,</w:t>
      </w:r>
    </w:p>
    <w:p w14:paraId="7691EC3A" w14:textId="77777777" w:rsidR="00030948" w:rsidRPr="00A21B7C" w:rsidRDefault="00030948" w:rsidP="00030948">
      <w:pPr>
        <w:widowControl w:val="0"/>
        <w:autoSpaceDE w:val="0"/>
        <w:autoSpaceDN w:val="0"/>
        <w:adjustRightInd w:val="0"/>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-Geographical issues (location of activities, mobility of individuals) of collective entrepreneurship and development of projects within coworking spaces,</w:t>
      </w:r>
    </w:p>
    <w:p w14:paraId="57205D89" w14:textId="77777777" w:rsidR="00030948" w:rsidRPr="00A21B7C" w:rsidRDefault="00030948" w:rsidP="00030948">
      <w:pPr>
        <w:widowControl w:val="0"/>
        <w:autoSpaceDE w:val="0"/>
        <w:autoSpaceDN w:val="0"/>
        <w:adjustRightInd w:val="0"/>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 xml:space="preserve">-Digital technology as a support for this form of collective initiatives and entrepreneurship, </w:t>
      </w:r>
    </w:p>
    <w:p w14:paraId="0FB14357" w14:textId="77777777" w:rsidR="00030948" w:rsidRPr="00A21B7C" w:rsidRDefault="00030948" w:rsidP="00030948">
      <w:pPr>
        <w:widowControl w:val="0"/>
        <w:autoSpaceDE w:val="0"/>
        <w:autoSpaceDN w:val="0"/>
        <w:adjustRightInd w:val="0"/>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-Coworking space as a source of support for new projects and entrepreneurship.</w:t>
      </w:r>
    </w:p>
    <w:p w14:paraId="1E7109AB" w14:textId="77777777" w:rsidR="00030948" w:rsidRPr="00A21B7C" w:rsidRDefault="00030948" w:rsidP="00030948">
      <w:pPr>
        <w:spacing w:after="0"/>
        <w:jc w:val="both"/>
        <w:rPr>
          <w:rFonts w:ascii="Cambria" w:hAnsi="Cambria"/>
          <w:lang w:val="en-CA"/>
        </w:rPr>
      </w:pPr>
    </w:p>
    <w:p w14:paraId="718CAD46" w14:textId="15C73B77" w:rsidR="00030948" w:rsidRPr="00A21B7C" w:rsidRDefault="00030948" w:rsidP="00030948">
      <w:pPr>
        <w:spacing w:before="100" w:beforeAutospacing="1" w:after="100" w:afterAutospacing="1" w:line="240" w:lineRule="auto"/>
        <w:jc w:val="both"/>
        <w:rPr>
          <w:rFonts w:ascii="Times New Roman" w:eastAsia="Times New Roman" w:hAnsi="Times New Roman" w:cs="Times New Roman"/>
          <w:color w:val="0000FF"/>
          <w:sz w:val="24"/>
          <w:szCs w:val="24"/>
          <w:lang w:val="en-CA" w:eastAsia="fr-FR"/>
        </w:rPr>
      </w:pPr>
      <w:r w:rsidRPr="00A21B7C">
        <w:rPr>
          <w:rFonts w:ascii="Times New Roman" w:eastAsia="Times New Roman" w:hAnsi="Times New Roman" w:cs="Times New Roman"/>
          <w:sz w:val="24"/>
          <w:szCs w:val="24"/>
          <w:lang w:val="en-CA" w:eastAsia="fr-FR"/>
        </w:rPr>
        <w:t xml:space="preserve">Proposals </w:t>
      </w:r>
      <w:proofErr w:type="gramStart"/>
      <w:r w:rsidRPr="00A21B7C">
        <w:rPr>
          <w:rFonts w:ascii="Times New Roman" w:eastAsia="Times New Roman" w:hAnsi="Times New Roman" w:cs="Times New Roman"/>
          <w:sz w:val="24"/>
          <w:szCs w:val="24"/>
          <w:lang w:val="en-CA" w:eastAsia="fr-FR"/>
        </w:rPr>
        <w:t>should be sent</w:t>
      </w:r>
      <w:proofErr w:type="gramEnd"/>
      <w:r w:rsidRPr="00A21B7C">
        <w:rPr>
          <w:rFonts w:ascii="Times New Roman" w:eastAsia="Times New Roman" w:hAnsi="Times New Roman" w:cs="Times New Roman"/>
          <w:sz w:val="24"/>
          <w:szCs w:val="24"/>
          <w:lang w:val="en-CA" w:eastAsia="fr-FR"/>
        </w:rPr>
        <w:t xml:space="preserve"> by June 1st 2020 by e-mail to </w:t>
      </w:r>
      <w:hyperlink r:id="rId11" w:history="1">
        <w:r w:rsidRPr="00A21B7C">
          <w:rPr>
            <w:rStyle w:val="Lienhypertexte"/>
            <w:rFonts w:ascii="Times New Roman" w:hAnsi="Times New Roman" w:cs="Times New Roman"/>
            <w:sz w:val="24"/>
            <w:szCs w:val="24"/>
            <w:lang w:val="en-CA" w:eastAsia="fr-FR"/>
          </w:rPr>
          <w:t>diane-gabrielle.tremblay@teluq.ca</w:t>
        </w:r>
      </w:hyperlink>
      <w:r w:rsidRPr="00A21B7C">
        <w:rPr>
          <w:rStyle w:val="Lienhypertexte"/>
          <w:rFonts w:ascii="Times New Roman" w:hAnsi="Times New Roman" w:cs="Times New Roman"/>
          <w:sz w:val="24"/>
          <w:szCs w:val="24"/>
          <w:lang w:val="en-CA" w:eastAsia="fr-FR"/>
        </w:rPr>
        <w:t xml:space="preserve">, anne-laure.lenadant@univ-rennes2.fr and </w:t>
      </w:r>
      <w:r w:rsidRPr="00A21B7C">
        <w:rPr>
          <w:rFonts w:ascii="Times New Roman" w:hAnsi="Times New Roman" w:cs="Times New Roman"/>
          <w:color w:val="0000FF"/>
          <w:sz w:val="24"/>
          <w:szCs w:val="24"/>
          <w:lang w:val="en-CA" w:eastAsia="fr-FR"/>
        </w:rPr>
        <w:t>arnaud.scaillerez@umoncton.ca.</w:t>
      </w:r>
      <w:r w:rsidRPr="00A21B7C">
        <w:rPr>
          <w:rFonts w:ascii="Times New Roman" w:eastAsia="Times New Roman" w:hAnsi="Times New Roman" w:cs="Times New Roman"/>
          <w:color w:val="0000FF"/>
          <w:sz w:val="24"/>
          <w:szCs w:val="24"/>
          <w:lang w:val="en-CA" w:eastAsia="fr-FR"/>
        </w:rPr>
        <w:t xml:space="preserve"> </w:t>
      </w:r>
      <w:r w:rsidRPr="00A21B7C">
        <w:rPr>
          <w:rFonts w:ascii="Times New Roman" w:eastAsia="Times New Roman" w:hAnsi="Times New Roman" w:cs="Times New Roman"/>
          <w:sz w:val="24"/>
          <w:szCs w:val="24"/>
          <w:lang w:val="en-CA" w:eastAsia="fr-FR"/>
        </w:rPr>
        <w:t xml:space="preserve">They must respect the </w:t>
      </w:r>
      <w:r w:rsidR="008C4ECB" w:rsidRPr="00A21B7C">
        <w:rPr>
          <w:rFonts w:ascii="Times New Roman" w:eastAsia="Times New Roman" w:hAnsi="Times New Roman" w:cs="Times New Roman"/>
          <w:sz w:val="24"/>
          <w:szCs w:val="24"/>
          <w:lang w:val="en-CA" w:eastAsia="fr-FR"/>
        </w:rPr>
        <w:t>IM Style guide</w:t>
      </w:r>
      <w:r w:rsidRPr="00A21B7C">
        <w:rPr>
          <w:rFonts w:ascii="Times New Roman" w:eastAsia="Times New Roman" w:hAnsi="Times New Roman" w:cs="Times New Roman"/>
          <w:sz w:val="24"/>
          <w:szCs w:val="24"/>
          <w:lang w:val="en-CA" w:eastAsia="fr-FR"/>
        </w:rPr>
        <w:t xml:space="preserve"> of </w:t>
      </w:r>
      <w:r w:rsidRPr="00A21B7C">
        <w:rPr>
          <w:rFonts w:ascii="Times New Roman" w:eastAsia="Times New Roman" w:hAnsi="Times New Roman" w:cs="Times New Roman"/>
          <w:i/>
          <w:sz w:val="24"/>
          <w:szCs w:val="24"/>
          <w:lang w:val="en-CA" w:eastAsia="fr-FR"/>
        </w:rPr>
        <w:t xml:space="preserve">International Management-Management International-Gestion </w:t>
      </w:r>
      <w:r w:rsidR="0015485D" w:rsidRPr="00A21B7C">
        <w:rPr>
          <w:rFonts w:ascii="Times New Roman" w:eastAsia="Times New Roman" w:hAnsi="Times New Roman" w:cs="Times New Roman"/>
          <w:i/>
          <w:sz w:val="24"/>
          <w:szCs w:val="24"/>
          <w:lang w:val="en-CA" w:eastAsia="fr-FR"/>
        </w:rPr>
        <w:t>International</w:t>
      </w:r>
      <w:r w:rsidRPr="00A21B7C">
        <w:rPr>
          <w:rFonts w:ascii="Times New Roman" w:eastAsia="Times New Roman" w:hAnsi="Times New Roman" w:cs="Times New Roman"/>
          <w:i/>
          <w:sz w:val="24"/>
          <w:szCs w:val="24"/>
          <w:lang w:val="en-CA" w:eastAsia="fr-FR"/>
        </w:rPr>
        <w:t> </w:t>
      </w:r>
      <w:r w:rsidRPr="00A21B7C">
        <w:rPr>
          <w:rFonts w:ascii="Times New Roman" w:eastAsia="Times New Roman" w:hAnsi="Times New Roman" w:cs="Times New Roman"/>
          <w:sz w:val="24"/>
          <w:szCs w:val="24"/>
          <w:lang w:val="en-CA" w:eastAsia="fr-FR"/>
        </w:rPr>
        <w:t> :</w:t>
      </w:r>
      <w:r w:rsidR="008C4ECB" w:rsidRPr="00A21B7C">
        <w:rPr>
          <w:rFonts w:ascii="Times New Roman" w:hAnsi="Times New Roman" w:cs="Times New Roman"/>
          <w:sz w:val="24"/>
          <w:szCs w:val="24"/>
          <w:lang w:val="en-CA"/>
        </w:rPr>
        <w:t xml:space="preserve"> </w:t>
      </w:r>
      <w:hyperlink r:id="rId12" w:history="1">
        <w:r w:rsidR="008C4ECB" w:rsidRPr="00A21B7C">
          <w:rPr>
            <w:rStyle w:val="Lienhypertexte"/>
            <w:rFonts w:ascii="Times New Roman" w:hAnsi="Times New Roman" w:cs="Times New Roman"/>
            <w:sz w:val="24"/>
            <w:szCs w:val="24"/>
            <w:lang w:val="en-CA"/>
          </w:rPr>
          <w:t>http://www.managementinternational.ca/en/authors-section/im-style-guide/</w:t>
        </w:r>
      </w:hyperlink>
    </w:p>
    <w:p w14:paraId="3CE0538F" w14:textId="77777777" w:rsidR="00030948" w:rsidRPr="00A21B7C" w:rsidRDefault="00030948" w:rsidP="00030948">
      <w:pPr>
        <w:spacing w:before="100" w:beforeAutospacing="1" w:after="100" w:afterAutospacing="1" w:line="240" w:lineRule="auto"/>
        <w:jc w:val="both"/>
        <w:rPr>
          <w:rFonts w:ascii="Times New Roman" w:eastAsia="Times New Roman" w:hAnsi="Times New Roman" w:cs="Times New Roman"/>
          <w:sz w:val="20"/>
          <w:szCs w:val="20"/>
          <w:lang w:val="en-CA" w:eastAsia="fr-FR"/>
        </w:rPr>
      </w:pPr>
    </w:p>
    <w:p w14:paraId="04F27BFB" w14:textId="77777777" w:rsidR="00030948" w:rsidRPr="00A21B7C" w:rsidRDefault="00030948" w:rsidP="00030948">
      <w:pPr>
        <w:spacing w:before="100" w:beforeAutospacing="1" w:after="100" w:afterAutospacing="1" w:line="240" w:lineRule="auto"/>
        <w:jc w:val="both"/>
        <w:rPr>
          <w:rFonts w:ascii="Times New Roman" w:eastAsia="Times New Roman" w:hAnsi="Times New Roman" w:cs="Times New Roman"/>
          <w:b/>
          <w:bCs/>
          <w:sz w:val="24"/>
          <w:szCs w:val="24"/>
          <w:lang w:val="en-CA" w:eastAsia="fr-FR"/>
        </w:rPr>
      </w:pPr>
      <w:r w:rsidRPr="00A21B7C">
        <w:rPr>
          <w:rFonts w:ascii="Times New Roman" w:eastAsia="Times New Roman" w:hAnsi="Times New Roman" w:cs="Times New Roman"/>
          <w:b/>
          <w:bCs/>
          <w:sz w:val="24"/>
          <w:szCs w:val="24"/>
          <w:lang w:val="en-CA" w:eastAsia="fr-FR"/>
        </w:rPr>
        <w:t>References</w:t>
      </w:r>
    </w:p>
    <w:p w14:paraId="658AF64B" w14:textId="77777777" w:rsidR="00030948" w:rsidRPr="00A21B7C" w:rsidRDefault="00030948" w:rsidP="00030948">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 xml:space="preserve">Aldrich, H., Zimmer, C., 1986. Entrepreneurship through social networks. In Sexton D &amp; </w:t>
      </w:r>
      <w:proofErr w:type="spellStart"/>
      <w:r w:rsidRPr="00A21B7C">
        <w:rPr>
          <w:rFonts w:ascii="Times New Roman" w:hAnsi="Times New Roman" w:cs="Times New Roman"/>
          <w:sz w:val="24"/>
          <w:szCs w:val="24"/>
          <w:lang w:val="en-CA"/>
        </w:rPr>
        <w:t>Smilor</w:t>
      </w:r>
      <w:proofErr w:type="spellEnd"/>
      <w:r w:rsidRPr="00A21B7C">
        <w:rPr>
          <w:rFonts w:ascii="Times New Roman" w:hAnsi="Times New Roman" w:cs="Times New Roman"/>
          <w:sz w:val="24"/>
          <w:szCs w:val="24"/>
          <w:lang w:val="en-CA"/>
        </w:rPr>
        <w:t xml:space="preserve"> R (</w:t>
      </w:r>
      <w:proofErr w:type="spellStart"/>
      <w:r w:rsidRPr="00A21B7C">
        <w:rPr>
          <w:rFonts w:ascii="Times New Roman" w:hAnsi="Times New Roman" w:cs="Times New Roman"/>
          <w:sz w:val="24"/>
          <w:szCs w:val="24"/>
          <w:lang w:val="en-CA"/>
        </w:rPr>
        <w:t>eds</w:t>
      </w:r>
      <w:proofErr w:type="spellEnd"/>
      <w:r w:rsidRPr="00A21B7C">
        <w:rPr>
          <w:rFonts w:ascii="Times New Roman" w:hAnsi="Times New Roman" w:cs="Times New Roman"/>
          <w:sz w:val="24"/>
          <w:szCs w:val="24"/>
          <w:lang w:val="en-CA"/>
        </w:rPr>
        <w:t>) </w:t>
      </w:r>
      <w:r w:rsidRPr="00A21B7C">
        <w:rPr>
          <w:rFonts w:ascii="Times New Roman" w:hAnsi="Times New Roman" w:cs="Times New Roman"/>
          <w:i/>
          <w:sz w:val="24"/>
          <w:szCs w:val="24"/>
          <w:lang w:val="en-CA"/>
        </w:rPr>
        <w:t>The Art and Science of Entrepreneurship</w:t>
      </w:r>
      <w:r w:rsidRPr="00A21B7C">
        <w:rPr>
          <w:rFonts w:ascii="Times New Roman" w:hAnsi="Times New Roman" w:cs="Times New Roman"/>
          <w:sz w:val="24"/>
          <w:szCs w:val="24"/>
          <w:lang w:val="en-CA"/>
        </w:rPr>
        <w:t>, 3-23. Cambridge, Mass: Ballinger. </w:t>
      </w:r>
    </w:p>
    <w:p w14:paraId="1F17783C" w14:textId="77777777" w:rsidR="00030948" w:rsidRPr="00A21B7C" w:rsidRDefault="00030948" w:rsidP="00030948">
      <w:pPr>
        <w:spacing w:after="0"/>
        <w:jc w:val="both"/>
        <w:rPr>
          <w:rFonts w:ascii="Times New Roman" w:hAnsi="Times New Roman" w:cs="Times New Roman"/>
          <w:sz w:val="24"/>
          <w:szCs w:val="24"/>
          <w:lang w:val="en-US"/>
        </w:rPr>
      </w:pPr>
      <w:proofErr w:type="spellStart"/>
      <w:r w:rsidRPr="00A21B7C">
        <w:rPr>
          <w:rFonts w:ascii="Times New Roman" w:hAnsi="Times New Roman" w:cs="Times New Roman"/>
          <w:sz w:val="24"/>
          <w:szCs w:val="24"/>
          <w:lang w:val="en-CA"/>
        </w:rPr>
        <w:t>Boutillier</w:t>
      </w:r>
      <w:proofErr w:type="spellEnd"/>
      <w:r w:rsidRPr="00A21B7C">
        <w:rPr>
          <w:rFonts w:ascii="Times New Roman" w:hAnsi="Times New Roman" w:cs="Times New Roman"/>
          <w:sz w:val="24"/>
          <w:szCs w:val="24"/>
          <w:lang w:val="en-CA"/>
        </w:rPr>
        <w:t xml:space="preserve"> S., </w:t>
      </w:r>
      <w:proofErr w:type="spellStart"/>
      <w:r w:rsidRPr="00A21B7C">
        <w:rPr>
          <w:rFonts w:ascii="Times New Roman" w:hAnsi="Times New Roman" w:cs="Times New Roman"/>
          <w:sz w:val="24"/>
          <w:szCs w:val="24"/>
          <w:lang w:val="en-CA"/>
        </w:rPr>
        <w:t>Uzunidis</w:t>
      </w:r>
      <w:proofErr w:type="spellEnd"/>
      <w:r w:rsidRPr="00A21B7C">
        <w:rPr>
          <w:rFonts w:ascii="Times New Roman" w:hAnsi="Times New Roman" w:cs="Times New Roman"/>
          <w:sz w:val="24"/>
          <w:szCs w:val="24"/>
          <w:lang w:val="en-CA"/>
        </w:rPr>
        <w:t xml:space="preserve"> D., 2016, </w:t>
      </w:r>
      <w:r w:rsidRPr="00A21B7C">
        <w:rPr>
          <w:rFonts w:ascii="Times New Roman" w:hAnsi="Times New Roman" w:cs="Times New Roman"/>
          <w:i/>
          <w:sz w:val="24"/>
          <w:szCs w:val="24"/>
          <w:lang w:val="en-CA"/>
        </w:rPr>
        <w:t>The</w:t>
      </w:r>
      <w:r w:rsidRPr="00A21B7C">
        <w:rPr>
          <w:rFonts w:ascii="Times New Roman" w:hAnsi="Times New Roman" w:cs="Times New Roman"/>
          <w:sz w:val="24"/>
          <w:szCs w:val="24"/>
          <w:lang w:val="en-CA"/>
        </w:rPr>
        <w:t xml:space="preserve"> </w:t>
      </w:r>
      <w:r w:rsidRPr="00A21B7C">
        <w:rPr>
          <w:rFonts w:ascii="Times New Roman" w:hAnsi="Times New Roman" w:cs="Times New Roman"/>
          <w:i/>
          <w:sz w:val="24"/>
          <w:szCs w:val="24"/>
          <w:lang w:val="en-CA"/>
        </w:rPr>
        <w:t xml:space="preserve">Entrepreneur. </w:t>
      </w:r>
      <w:r w:rsidRPr="00A21B7C">
        <w:rPr>
          <w:rFonts w:ascii="Times New Roman" w:hAnsi="Times New Roman" w:cs="Times New Roman"/>
          <w:i/>
          <w:sz w:val="24"/>
          <w:szCs w:val="24"/>
          <w:lang w:val="en-US"/>
        </w:rPr>
        <w:t xml:space="preserve">The Economic Function of Free Enterprise, </w:t>
      </w:r>
      <w:r w:rsidRPr="00A21B7C">
        <w:rPr>
          <w:rFonts w:ascii="Times New Roman" w:hAnsi="Times New Roman" w:cs="Times New Roman"/>
          <w:sz w:val="24"/>
          <w:szCs w:val="24"/>
          <w:lang w:val="en-US"/>
        </w:rPr>
        <w:t>ISTE Ltd, London and John</w:t>
      </w:r>
      <w:r w:rsidRPr="00A21B7C">
        <w:rPr>
          <w:rFonts w:ascii="Times New Roman" w:hAnsi="Times New Roman" w:cs="Times New Roman"/>
          <w:i/>
          <w:sz w:val="24"/>
          <w:szCs w:val="24"/>
          <w:lang w:val="en-US"/>
        </w:rPr>
        <w:t xml:space="preserve"> </w:t>
      </w:r>
      <w:r w:rsidRPr="00A21B7C">
        <w:rPr>
          <w:rFonts w:ascii="Times New Roman" w:hAnsi="Times New Roman" w:cs="Times New Roman"/>
          <w:sz w:val="24"/>
          <w:szCs w:val="24"/>
          <w:lang w:val="en-US"/>
        </w:rPr>
        <w:t>Wiley &amp; Sons, New York.</w:t>
      </w:r>
    </w:p>
    <w:p w14:paraId="626C593B" w14:textId="77777777" w:rsidR="00030948" w:rsidRPr="00A21B7C" w:rsidRDefault="00030948" w:rsidP="00030948">
      <w:pPr>
        <w:spacing w:after="0"/>
        <w:jc w:val="both"/>
        <w:rPr>
          <w:rFonts w:ascii="Times New Roman" w:hAnsi="Times New Roman" w:cs="Times New Roman"/>
          <w:sz w:val="24"/>
          <w:szCs w:val="24"/>
          <w:lang w:val="en-US"/>
        </w:rPr>
      </w:pPr>
      <w:r w:rsidRPr="00A21B7C">
        <w:rPr>
          <w:rFonts w:ascii="Times New Roman" w:hAnsi="Times New Roman" w:cs="Times New Roman"/>
          <w:sz w:val="24"/>
          <w:szCs w:val="24"/>
          <w:lang w:val="en-US"/>
        </w:rPr>
        <w:t>Brown J., 2017, Curating the « third place </w:t>
      </w:r>
      <w:proofErr w:type="gramStart"/>
      <w:r w:rsidRPr="00A21B7C">
        <w:rPr>
          <w:rFonts w:ascii="Times New Roman" w:hAnsi="Times New Roman" w:cs="Times New Roman"/>
          <w:sz w:val="24"/>
          <w:szCs w:val="24"/>
          <w:lang w:val="en-US"/>
        </w:rPr>
        <w:t>» ?</w:t>
      </w:r>
      <w:proofErr w:type="gramEnd"/>
      <w:r w:rsidRPr="00A21B7C">
        <w:rPr>
          <w:rFonts w:ascii="Times New Roman" w:hAnsi="Times New Roman" w:cs="Times New Roman"/>
          <w:sz w:val="24"/>
          <w:szCs w:val="24"/>
          <w:lang w:val="en-US"/>
        </w:rPr>
        <w:t xml:space="preserve"> Coworking and the mediation of creativity, </w:t>
      </w:r>
      <w:proofErr w:type="spellStart"/>
      <w:r w:rsidRPr="00A21B7C">
        <w:rPr>
          <w:rFonts w:ascii="Times New Roman" w:hAnsi="Times New Roman" w:cs="Times New Roman"/>
          <w:i/>
          <w:sz w:val="24"/>
          <w:szCs w:val="24"/>
          <w:lang w:val="en-US"/>
        </w:rPr>
        <w:t>Geoforum</w:t>
      </w:r>
      <w:proofErr w:type="spellEnd"/>
      <w:r w:rsidRPr="00A21B7C">
        <w:rPr>
          <w:rFonts w:ascii="Times New Roman" w:hAnsi="Times New Roman" w:cs="Times New Roman"/>
          <w:i/>
          <w:sz w:val="24"/>
          <w:szCs w:val="24"/>
          <w:lang w:val="en-US"/>
        </w:rPr>
        <w:t xml:space="preserve">, </w:t>
      </w:r>
      <w:r w:rsidRPr="00A21B7C">
        <w:rPr>
          <w:rFonts w:ascii="Times New Roman" w:hAnsi="Times New Roman" w:cs="Times New Roman"/>
          <w:sz w:val="24"/>
          <w:szCs w:val="24"/>
          <w:lang w:val="en-US"/>
        </w:rPr>
        <w:t>82, 112-126.</w:t>
      </w:r>
    </w:p>
    <w:p w14:paraId="71A8188D" w14:textId="77777777" w:rsidR="00030948" w:rsidRPr="00A21B7C" w:rsidRDefault="00030948" w:rsidP="00030948">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fr-CA"/>
        </w:rPr>
        <w:t xml:space="preserve">Casson M., 1990, </w:t>
      </w:r>
      <w:r w:rsidRPr="00A21B7C">
        <w:rPr>
          <w:rFonts w:ascii="Times New Roman" w:hAnsi="Times New Roman" w:cs="Times New Roman"/>
          <w:i/>
          <w:sz w:val="24"/>
          <w:szCs w:val="24"/>
          <w:lang w:val="fr-CA"/>
        </w:rPr>
        <w:t xml:space="preserve">L’entrepreneur, </w:t>
      </w:r>
      <w:r w:rsidRPr="00A21B7C">
        <w:rPr>
          <w:rFonts w:ascii="Times New Roman" w:hAnsi="Times New Roman" w:cs="Times New Roman"/>
          <w:sz w:val="24"/>
          <w:szCs w:val="24"/>
          <w:lang w:val="fr-CA"/>
        </w:rPr>
        <w:t>Economica.</w:t>
      </w:r>
      <w:r w:rsidRPr="00A21B7C">
        <w:rPr>
          <w:rFonts w:ascii="Times New Roman" w:hAnsi="Times New Roman" w:cs="Times New Roman"/>
          <w:sz w:val="24"/>
          <w:szCs w:val="24"/>
          <w:lang w:val="fr-CA"/>
        </w:rPr>
        <w:br/>
        <w:t xml:space="preserve">Chabaud D., </w:t>
      </w:r>
      <w:proofErr w:type="spellStart"/>
      <w:r w:rsidRPr="00A21B7C">
        <w:rPr>
          <w:rFonts w:ascii="Times New Roman" w:hAnsi="Times New Roman" w:cs="Times New Roman"/>
          <w:sz w:val="24"/>
          <w:szCs w:val="24"/>
          <w:lang w:val="fr-CA"/>
        </w:rPr>
        <w:t>Ngijol</w:t>
      </w:r>
      <w:proofErr w:type="spellEnd"/>
      <w:r w:rsidRPr="00A21B7C">
        <w:rPr>
          <w:rFonts w:ascii="Times New Roman" w:hAnsi="Times New Roman" w:cs="Times New Roman"/>
          <w:sz w:val="24"/>
          <w:szCs w:val="24"/>
          <w:lang w:val="fr-CA"/>
        </w:rPr>
        <w:t xml:space="preserve"> J., 2010, Quels réseaux sociaux dans la formation de l’opportunité d’affaires ? </w:t>
      </w:r>
      <w:r w:rsidRPr="00A21B7C">
        <w:rPr>
          <w:rFonts w:ascii="Times New Roman" w:hAnsi="Times New Roman" w:cs="Times New Roman"/>
          <w:i/>
          <w:sz w:val="24"/>
          <w:szCs w:val="24"/>
          <w:lang w:val="en-CA"/>
        </w:rPr>
        <w:t xml:space="preserve">Revue </w:t>
      </w:r>
      <w:proofErr w:type="spellStart"/>
      <w:r w:rsidRPr="00A21B7C">
        <w:rPr>
          <w:rFonts w:ascii="Times New Roman" w:hAnsi="Times New Roman" w:cs="Times New Roman"/>
          <w:i/>
          <w:sz w:val="24"/>
          <w:szCs w:val="24"/>
          <w:lang w:val="en-CA"/>
        </w:rPr>
        <w:t>française</w:t>
      </w:r>
      <w:proofErr w:type="spellEnd"/>
      <w:r w:rsidRPr="00A21B7C">
        <w:rPr>
          <w:rFonts w:ascii="Times New Roman" w:hAnsi="Times New Roman" w:cs="Times New Roman"/>
          <w:i/>
          <w:sz w:val="24"/>
          <w:szCs w:val="24"/>
          <w:lang w:val="en-CA"/>
        </w:rPr>
        <w:t xml:space="preserve"> de </w:t>
      </w:r>
      <w:proofErr w:type="spellStart"/>
      <w:r w:rsidRPr="00A21B7C">
        <w:rPr>
          <w:rFonts w:ascii="Times New Roman" w:hAnsi="Times New Roman" w:cs="Times New Roman"/>
          <w:i/>
          <w:sz w:val="24"/>
          <w:szCs w:val="24"/>
          <w:lang w:val="en-CA"/>
        </w:rPr>
        <w:t>gestion</w:t>
      </w:r>
      <w:proofErr w:type="spellEnd"/>
      <w:r w:rsidRPr="00A21B7C">
        <w:rPr>
          <w:rFonts w:ascii="Times New Roman" w:hAnsi="Times New Roman" w:cs="Times New Roman"/>
          <w:i/>
          <w:sz w:val="24"/>
          <w:szCs w:val="24"/>
          <w:lang w:val="en-CA"/>
        </w:rPr>
        <w:t xml:space="preserve">, </w:t>
      </w:r>
      <w:r w:rsidRPr="00A21B7C">
        <w:rPr>
          <w:rFonts w:ascii="Times New Roman" w:hAnsi="Times New Roman" w:cs="Times New Roman"/>
          <w:sz w:val="24"/>
          <w:szCs w:val="24"/>
          <w:lang w:val="en-CA"/>
        </w:rPr>
        <w:t>206, 129-147.</w:t>
      </w:r>
    </w:p>
    <w:p w14:paraId="58C2DD8B" w14:textId="77777777" w:rsidR="00030948" w:rsidRPr="00A21B7C" w:rsidRDefault="00030948" w:rsidP="00030948">
      <w:pPr>
        <w:spacing w:after="0"/>
        <w:jc w:val="both"/>
        <w:rPr>
          <w:rFonts w:ascii="Times New Roman" w:hAnsi="Times New Roman" w:cs="Times New Roman"/>
          <w:sz w:val="24"/>
          <w:szCs w:val="24"/>
          <w:lang w:val="en-US"/>
        </w:rPr>
      </w:pPr>
      <w:r w:rsidRPr="00A21B7C">
        <w:rPr>
          <w:rFonts w:ascii="Times New Roman" w:hAnsi="Times New Roman" w:cs="Times New Roman"/>
          <w:sz w:val="24"/>
          <w:szCs w:val="24"/>
          <w:lang w:val="en-US"/>
        </w:rPr>
        <w:t xml:space="preserve">Chesbrough H., 2003, </w:t>
      </w:r>
      <w:r w:rsidRPr="00A21B7C">
        <w:rPr>
          <w:rFonts w:ascii="Times New Roman" w:hAnsi="Times New Roman" w:cs="Times New Roman"/>
          <w:i/>
          <w:sz w:val="24"/>
          <w:szCs w:val="24"/>
          <w:lang w:val="en-US"/>
        </w:rPr>
        <w:t xml:space="preserve">Open innovation: The new Imperative for creating and Profiting from technology, </w:t>
      </w:r>
      <w:r w:rsidRPr="00A21B7C">
        <w:rPr>
          <w:rFonts w:ascii="Times New Roman" w:hAnsi="Times New Roman" w:cs="Times New Roman"/>
          <w:sz w:val="24"/>
          <w:szCs w:val="24"/>
          <w:lang w:val="en-US"/>
        </w:rPr>
        <w:t>Harvard Business School Press.</w:t>
      </w:r>
    </w:p>
    <w:p w14:paraId="46BA154E" w14:textId="77777777" w:rsidR="00030948" w:rsidRPr="00A21B7C" w:rsidRDefault="00030948" w:rsidP="00030948">
      <w:pPr>
        <w:spacing w:after="0"/>
        <w:jc w:val="both"/>
        <w:rPr>
          <w:rFonts w:ascii="Times New Roman" w:hAnsi="Times New Roman"/>
          <w:sz w:val="24"/>
          <w:szCs w:val="24"/>
          <w:lang w:val="en-US"/>
        </w:rPr>
      </w:pPr>
      <w:r w:rsidRPr="00A21B7C">
        <w:rPr>
          <w:rFonts w:ascii="Times New Roman" w:hAnsi="Times New Roman" w:cs="Times New Roman"/>
          <w:sz w:val="24"/>
          <w:szCs w:val="24"/>
          <w:lang w:val="en-US"/>
        </w:rPr>
        <w:t xml:space="preserve">Chesbrough H., 2006, </w:t>
      </w:r>
      <w:r w:rsidRPr="00A21B7C">
        <w:rPr>
          <w:rFonts w:ascii="Times New Roman" w:hAnsi="Times New Roman" w:cs="Times New Roman"/>
          <w:i/>
          <w:sz w:val="24"/>
          <w:szCs w:val="24"/>
          <w:lang w:val="en-US"/>
        </w:rPr>
        <w:t xml:space="preserve">Open innovation Models, </w:t>
      </w:r>
      <w:r w:rsidRPr="00A21B7C">
        <w:rPr>
          <w:rFonts w:ascii="Times New Roman" w:hAnsi="Times New Roman" w:cs="Times New Roman"/>
          <w:sz w:val="24"/>
          <w:szCs w:val="24"/>
          <w:lang w:val="en-US"/>
        </w:rPr>
        <w:t>Harvard Business School Press.</w:t>
      </w:r>
    </w:p>
    <w:p w14:paraId="6BD03C2E" w14:textId="77777777" w:rsidR="00030948" w:rsidRPr="00A21B7C" w:rsidRDefault="00030948" w:rsidP="00030948">
      <w:pPr>
        <w:spacing w:after="0"/>
        <w:jc w:val="both"/>
        <w:rPr>
          <w:rFonts w:ascii="Times New Roman" w:hAnsi="Times New Roman" w:cs="Times New Roman"/>
          <w:sz w:val="24"/>
          <w:szCs w:val="24"/>
          <w:lang w:val="fr-CA"/>
        </w:rPr>
      </w:pPr>
      <w:r w:rsidRPr="00A21B7C">
        <w:rPr>
          <w:rFonts w:ascii="Times New Roman" w:hAnsi="Times New Roman" w:cs="Times New Roman"/>
          <w:sz w:val="24"/>
          <w:szCs w:val="24"/>
          <w:lang w:val="fr-CA"/>
        </w:rPr>
        <w:t xml:space="preserve">Cohendet P., </w:t>
      </w:r>
      <w:proofErr w:type="spellStart"/>
      <w:r w:rsidRPr="00A21B7C">
        <w:rPr>
          <w:rFonts w:ascii="Times New Roman" w:hAnsi="Times New Roman" w:cs="Times New Roman"/>
          <w:sz w:val="24"/>
          <w:szCs w:val="24"/>
          <w:lang w:val="fr-CA"/>
        </w:rPr>
        <w:t>Créplet</w:t>
      </w:r>
      <w:proofErr w:type="spellEnd"/>
      <w:r w:rsidRPr="00A21B7C">
        <w:rPr>
          <w:rFonts w:ascii="Times New Roman" w:hAnsi="Times New Roman" w:cs="Times New Roman"/>
          <w:sz w:val="24"/>
          <w:szCs w:val="24"/>
          <w:lang w:val="fr-CA"/>
        </w:rPr>
        <w:t xml:space="preserve"> F., </w:t>
      </w:r>
      <w:proofErr w:type="spellStart"/>
      <w:r w:rsidRPr="00A21B7C">
        <w:rPr>
          <w:rFonts w:ascii="Times New Roman" w:hAnsi="Times New Roman" w:cs="Times New Roman"/>
          <w:sz w:val="24"/>
          <w:szCs w:val="24"/>
          <w:lang w:val="fr-CA"/>
        </w:rPr>
        <w:t>Dupouët</w:t>
      </w:r>
      <w:proofErr w:type="spellEnd"/>
      <w:r w:rsidRPr="00A21B7C">
        <w:rPr>
          <w:rFonts w:ascii="Times New Roman" w:hAnsi="Times New Roman" w:cs="Times New Roman"/>
          <w:sz w:val="24"/>
          <w:szCs w:val="24"/>
          <w:lang w:val="fr-CA"/>
        </w:rPr>
        <w:t xml:space="preserve"> O., 2003, Innovation organisationnelle, communautés de pratique et communautés épistémiques : le cas de Linux, </w:t>
      </w:r>
      <w:r w:rsidRPr="00A21B7C">
        <w:rPr>
          <w:rFonts w:ascii="Times New Roman" w:hAnsi="Times New Roman" w:cs="Times New Roman"/>
          <w:i/>
          <w:sz w:val="24"/>
          <w:szCs w:val="24"/>
          <w:lang w:val="fr-CA"/>
        </w:rPr>
        <w:t>Revue française de gestion</w:t>
      </w:r>
      <w:r w:rsidRPr="00A21B7C">
        <w:rPr>
          <w:rFonts w:ascii="Times New Roman" w:hAnsi="Times New Roman" w:cs="Times New Roman"/>
          <w:sz w:val="24"/>
          <w:szCs w:val="24"/>
          <w:lang w:val="fr-CA"/>
        </w:rPr>
        <w:t>, 146 (5), 99-121.</w:t>
      </w:r>
    </w:p>
    <w:p w14:paraId="2EA1B1AA" w14:textId="77777777" w:rsidR="00030948" w:rsidRPr="00A21B7C" w:rsidRDefault="00030948" w:rsidP="00030948">
      <w:pPr>
        <w:spacing w:after="0"/>
        <w:jc w:val="both"/>
        <w:rPr>
          <w:rFonts w:ascii="Times New Roman" w:hAnsi="Times New Roman" w:cs="Times New Roman"/>
          <w:sz w:val="24"/>
          <w:szCs w:val="24"/>
          <w:lang w:val="fr-CA"/>
        </w:rPr>
      </w:pPr>
      <w:r w:rsidRPr="00A21B7C">
        <w:rPr>
          <w:rFonts w:ascii="Times New Roman" w:hAnsi="Times New Roman" w:cs="Times New Roman"/>
          <w:sz w:val="24"/>
          <w:szCs w:val="24"/>
          <w:lang w:val="fr-CA"/>
        </w:rPr>
        <w:t xml:space="preserve">De Vaujany F.-X., 2016, Les communautés collaboratives dans la cité : de politiques pour à </w:t>
      </w:r>
      <w:r w:rsidRPr="00A21B7C">
        <w:rPr>
          <w:rFonts w:ascii="Times New Roman" w:hAnsi="Times New Roman" w:cs="Times New Roman"/>
          <w:sz w:val="24"/>
          <w:szCs w:val="24"/>
        </w:rPr>
        <w:t xml:space="preserve">des politiques par les tiers-lieux ? Rapport de recherche </w:t>
      </w:r>
      <w:proofErr w:type="spellStart"/>
      <w:r w:rsidRPr="00A21B7C">
        <w:rPr>
          <w:rFonts w:ascii="Times New Roman" w:hAnsi="Times New Roman" w:cs="Times New Roman"/>
          <w:sz w:val="24"/>
          <w:szCs w:val="24"/>
        </w:rPr>
        <w:t>Research</w:t>
      </w:r>
      <w:proofErr w:type="spellEnd"/>
      <w:r w:rsidRPr="00A21B7C">
        <w:rPr>
          <w:rFonts w:ascii="Times New Roman" w:hAnsi="Times New Roman" w:cs="Times New Roman"/>
          <w:sz w:val="24"/>
          <w:szCs w:val="24"/>
        </w:rPr>
        <w:t xml:space="preserve"> Group on Collaborative </w:t>
      </w:r>
      <w:proofErr w:type="spellStart"/>
      <w:r w:rsidRPr="00A21B7C">
        <w:rPr>
          <w:rFonts w:ascii="Times New Roman" w:hAnsi="Times New Roman" w:cs="Times New Roman"/>
          <w:sz w:val="24"/>
          <w:szCs w:val="24"/>
        </w:rPr>
        <w:t>Spaces</w:t>
      </w:r>
      <w:proofErr w:type="spellEnd"/>
      <w:r w:rsidRPr="00A21B7C">
        <w:rPr>
          <w:rFonts w:ascii="Times New Roman" w:hAnsi="Times New Roman" w:cs="Times New Roman"/>
          <w:sz w:val="24"/>
          <w:szCs w:val="24"/>
        </w:rPr>
        <w:t xml:space="preserve"> (RGCS),</w:t>
      </w:r>
      <w:r w:rsidRPr="00A21B7C">
        <w:rPr>
          <w:rFonts w:ascii="Times New Roman" w:hAnsi="Times New Roman" w:cs="Times New Roman"/>
          <w:sz w:val="24"/>
          <w:szCs w:val="24"/>
          <w:lang w:val="fr-CA"/>
        </w:rPr>
        <w:t xml:space="preserve"> HAL </w:t>
      </w:r>
      <w:hyperlink r:id="rId13" w:history="1">
        <w:r w:rsidRPr="00A21B7C">
          <w:rPr>
            <w:rStyle w:val="Lienhypertexte"/>
            <w:rFonts w:ascii="Times New Roman" w:hAnsi="Times New Roman" w:cs="Times New Roman"/>
            <w:sz w:val="24"/>
            <w:szCs w:val="24"/>
            <w:lang w:val="fr-CA"/>
          </w:rPr>
          <w:t>https://hal.archives-ouvertes.fr/hal-01616871/document</w:t>
        </w:r>
      </w:hyperlink>
    </w:p>
    <w:p w14:paraId="0C299177" w14:textId="77777777" w:rsidR="00030948" w:rsidRPr="00A21B7C" w:rsidRDefault="00030948" w:rsidP="00030948">
      <w:pPr>
        <w:spacing w:after="0"/>
        <w:jc w:val="both"/>
        <w:rPr>
          <w:rFonts w:ascii="Times New Roman" w:hAnsi="Times New Roman" w:cs="Times New Roman"/>
          <w:sz w:val="24"/>
          <w:szCs w:val="24"/>
        </w:rPr>
      </w:pPr>
      <w:r w:rsidRPr="00A21B7C">
        <w:rPr>
          <w:rFonts w:ascii="Times New Roman" w:hAnsi="Times New Roman" w:cs="Times New Roman"/>
          <w:sz w:val="24"/>
          <w:szCs w:val="24"/>
        </w:rPr>
        <w:lastRenderedPageBreak/>
        <w:t xml:space="preserve">Fabbri, J., 2015, </w:t>
      </w:r>
      <w:r w:rsidRPr="00A21B7C">
        <w:rPr>
          <w:rFonts w:ascii="Times New Roman" w:hAnsi="Times New Roman" w:cs="Times New Roman"/>
          <w:i/>
          <w:sz w:val="24"/>
          <w:szCs w:val="24"/>
        </w:rPr>
        <w:t xml:space="preserve">Les espaces de coworking pour entrepreneurs. Nouveaux espaces de travail et dynamiques </w:t>
      </w:r>
      <w:proofErr w:type="spellStart"/>
      <w:r w:rsidRPr="00A21B7C">
        <w:rPr>
          <w:rFonts w:ascii="Times New Roman" w:hAnsi="Times New Roman" w:cs="Times New Roman"/>
          <w:i/>
          <w:sz w:val="24"/>
          <w:szCs w:val="24"/>
        </w:rPr>
        <w:t>interorganisationnelles</w:t>
      </w:r>
      <w:proofErr w:type="spellEnd"/>
      <w:r w:rsidRPr="00A21B7C">
        <w:rPr>
          <w:rFonts w:ascii="Times New Roman" w:hAnsi="Times New Roman" w:cs="Times New Roman"/>
          <w:i/>
          <w:sz w:val="24"/>
          <w:szCs w:val="24"/>
        </w:rPr>
        <w:t xml:space="preserve"> collaboratives</w:t>
      </w:r>
      <w:r w:rsidRPr="00A21B7C">
        <w:rPr>
          <w:rFonts w:ascii="Times New Roman" w:hAnsi="Times New Roman" w:cs="Times New Roman"/>
          <w:sz w:val="24"/>
          <w:szCs w:val="24"/>
        </w:rPr>
        <w:t>. Thèse en Ecole polytechnique, Palaiseau, 454p.</w:t>
      </w:r>
    </w:p>
    <w:p w14:paraId="31BE3961" w14:textId="77777777" w:rsidR="00030948" w:rsidRPr="00A21B7C" w:rsidRDefault="00030948" w:rsidP="00030948">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Fabbri J., 2016, Les espaces de coworking : ni tiers-lieux, in incubateurs, ni </w:t>
      </w:r>
      <w:proofErr w:type="spellStart"/>
      <w:r w:rsidRPr="00A21B7C">
        <w:rPr>
          <w:rFonts w:ascii="Times New Roman" w:hAnsi="Times New Roman" w:cs="Times New Roman"/>
          <w:sz w:val="24"/>
          <w:szCs w:val="24"/>
        </w:rPr>
        <w:t>fab-Lab</w:t>
      </w:r>
      <w:proofErr w:type="spellEnd"/>
      <w:r w:rsidRPr="00A21B7C">
        <w:rPr>
          <w:rFonts w:ascii="Times New Roman" w:hAnsi="Times New Roman" w:cs="Times New Roman"/>
          <w:sz w:val="24"/>
          <w:szCs w:val="24"/>
        </w:rPr>
        <w:t xml:space="preserve">, </w:t>
      </w:r>
      <w:r w:rsidRPr="00A21B7C">
        <w:rPr>
          <w:rFonts w:ascii="Times New Roman" w:hAnsi="Times New Roman" w:cs="Times New Roman"/>
          <w:i/>
          <w:sz w:val="24"/>
          <w:szCs w:val="24"/>
        </w:rPr>
        <w:t xml:space="preserve">Entreprendre et Innover, </w:t>
      </w:r>
      <w:r w:rsidRPr="00A21B7C">
        <w:rPr>
          <w:rFonts w:ascii="Times New Roman" w:hAnsi="Times New Roman" w:cs="Times New Roman"/>
          <w:sz w:val="24"/>
          <w:szCs w:val="24"/>
        </w:rPr>
        <w:t>31 (4), 8-16.</w:t>
      </w:r>
    </w:p>
    <w:p w14:paraId="69AC0C16" w14:textId="77777777" w:rsidR="00030948" w:rsidRPr="00A21B7C" w:rsidRDefault="00030948" w:rsidP="00030948">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Fabbri, J., </w:t>
      </w:r>
      <w:proofErr w:type="spellStart"/>
      <w:r w:rsidRPr="00A21B7C">
        <w:rPr>
          <w:rFonts w:ascii="Times New Roman" w:hAnsi="Times New Roman" w:cs="Times New Roman"/>
          <w:sz w:val="24"/>
          <w:szCs w:val="24"/>
        </w:rPr>
        <w:t>Charue</w:t>
      </w:r>
      <w:proofErr w:type="spellEnd"/>
      <w:r w:rsidRPr="00A21B7C">
        <w:rPr>
          <w:rFonts w:ascii="Times New Roman" w:hAnsi="Times New Roman" w:cs="Times New Roman"/>
          <w:sz w:val="24"/>
          <w:szCs w:val="24"/>
        </w:rPr>
        <w:t>-Duboc, F., 2013, Un modèle d’accompagnement entrepreneurial fondé sur des apprentissages au sein d’un collectif d’entrepreneurs : le cas de La Ruche, </w:t>
      </w:r>
      <w:r w:rsidRPr="00A21B7C">
        <w:rPr>
          <w:rFonts w:ascii="Times New Roman" w:hAnsi="Times New Roman" w:cs="Times New Roman"/>
          <w:i/>
          <w:sz w:val="24"/>
          <w:szCs w:val="24"/>
        </w:rPr>
        <w:t>Management International</w:t>
      </w:r>
      <w:r w:rsidRPr="00A21B7C">
        <w:rPr>
          <w:rFonts w:ascii="Times New Roman" w:hAnsi="Times New Roman" w:cs="Times New Roman"/>
          <w:sz w:val="24"/>
          <w:szCs w:val="24"/>
        </w:rPr>
        <w:t>, 17(3), 86-99.</w:t>
      </w:r>
    </w:p>
    <w:p w14:paraId="08589DA2" w14:textId="77777777" w:rsidR="00030948" w:rsidRPr="00A21B7C" w:rsidRDefault="00030948" w:rsidP="00030948">
      <w:pPr>
        <w:spacing w:after="0"/>
        <w:jc w:val="both"/>
        <w:rPr>
          <w:rFonts w:ascii="Times New Roman" w:hAnsi="Times New Roman" w:cs="Times New Roman"/>
          <w:i/>
          <w:sz w:val="24"/>
          <w:szCs w:val="24"/>
        </w:rPr>
      </w:pPr>
      <w:r w:rsidRPr="00A21B7C">
        <w:rPr>
          <w:rFonts w:ascii="Times New Roman" w:hAnsi="Times New Roman" w:cs="Times New Roman"/>
          <w:sz w:val="24"/>
          <w:szCs w:val="24"/>
        </w:rPr>
        <w:t xml:space="preserve">Fabbri, J., </w:t>
      </w:r>
      <w:proofErr w:type="spellStart"/>
      <w:r w:rsidRPr="00A21B7C">
        <w:rPr>
          <w:rFonts w:ascii="Times New Roman" w:hAnsi="Times New Roman" w:cs="Times New Roman"/>
          <w:sz w:val="24"/>
          <w:szCs w:val="24"/>
        </w:rPr>
        <w:t>Charue</w:t>
      </w:r>
      <w:proofErr w:type="spellEnd"/>
      <w:r w:rsidRPr="00A21B7C">
        <w:rPr>
          <w:rFonts w:ascii="Times New Roman" w:hAnsi="Times New Roman" w:cs="Times New Roman"/>
          <w:sz w:val="24"/>
          <w:szCs w:val="24"/>
        </w:rPr>
        <w:t xml:space="preserve">-Duboc, F., 2016, Les espaces de coworking : nouveaux intermédiaires d’innovation ouverte ? </w:t>
      </w:r>
      <w:r w:rsidRPr="00A21B7C">
        <w:rPr>
          <w:rFonts w:ascii="Times New Roman" w:hAnsi="Times New Roman" w:cs="Times New Roman"/>
          <w:i/>
          <w:sz w:val="24"/>
          <w:szCs w:val="24"/>
        </w:rPr>
        <w:t xml:space="preserve">Revue française de gestion, </w:t>
      </w:r>
      <w:r w:rsidRPr="00A21B7C">
        <w:rPr>
          <w:rFonts w:ascii="Times New Roman" w:hAnsi="Times New Roman" w:cs="Times New Roman"/>
          <w:sz w:val="24"/>
          <w:szCs w:val="24"/>
        </w:rPr>
        <w:t>254</w:t>
      </w:r>
      <w:r w:rsidRPr="00A21B7C">
        <w:rPr>
          <w:rFonts w:ascii="Times New Roman" w:hAnsi="Times New Roman" w:cs="Times New Roman"/>
          <w:i/>
          <w:sz w:val="24"/>
          <w:szCs w:val="24"/>
        </w:rPr>
        <w:t xml:space="preserve">, </w:t>
      </w:r>
      <w:r w:rsidRPr="00A21B7C">
        <w:rPr>
          <w:rFonts w:ascii="Times New Roman" w:hAnsi="Times New Roman" w:cs="Times New Roman"/>
          <w:sz w:val="24"/>
          <w:szCs w:val="24"/>
        </w:rPr>
        <w:t>163-180</w:t>
      </w:r>
      <w:r w:rsidRPr="00A21B7C">
        <w:rPr>
          <w:rFonts w:ascii="Times New Roman" w:hAnsi="Times New Roman" w:cs="Times New Roman"/>
          <w:i/>
          <w:sz w:val="24"/>
          <w:szCs w:val="24"/>
        </w:rPr>
        <w:t>.</w:t>
      </w:r>
    </w:p>
    <w:p w14:paraId="4AA40A12" w14:textId="77777777" w:rsidR="00030948" w:rsidRPr="00A21B7C" w:rsidRDefault="00030948" w:rsidP="00030948">
      <w:pPr>
        <w:spacing w:after="0"/>
        <w:jc w:val="both"/>
        <w:rPr>
          <w:rFonts w:ascii="Times New Roman" w:hAnsi="Times New Roman" w:cs="Times New Roman"/>
          <w:sz w:val="24"/>
          <w:szCs w:val="24"/>
        </w:rPr>
      </w:pPr>
      <w:proofErr w:type="spellStart"/>
      <w:r w:rsidRPr="00A21B7C">
        <w:rPr>
          <w:rFonts w:ascii="Times New Roman" w:hAnsi="Times New Roman" w:cs="Times New Roman"/>
          <w:sz w:val="24"/>
          <w:szCs w:val="24"/>
        </w:rPr>
        <w:t>Johannisson</w:t>
      </w:r>
      <w:proofErr w:type="spellEnd"/>
      <w:r w:rsidRPr="00A21B7C">
        <w:rPr>
          <w:rFonts w:ascii="Times New Roman" w:hAnsi="Times New Roman" w:cs="Times New Roman"/>
          <w:sz w:val="24"/>
          <w:szCs w:val="24"/>
        </w:rPr>
        <w:t xml:space="preserve"> B. (2002), </w:t>
      </w:r>
      <w:proofErr w:type="spellStart"/>
      <w:r w:rsidRPr="00A21B7C">
        <w:rPr>
          <w:rFonts w:ascii="Times New Roman" w:hAnsi="Times New Roman" w:cs="Times New Roman"/>
          <w:sz w:val="24"/>
          <w:szCs w:val="24"/>
        </w:rPr>
        <w:t>Entrepreneurship</w:t>
      </w:r>
      <w:proofErr w:type="spellEnd"/>
      <w:r w:rsidRPr="00A21B7C">
        <w:rPr>
          <w:rFonts w:ascii="Times New Roman" w:hAnsi="Times New Roman" w:cs="Times New Roman"/>
          <w:sz w:val="24"/>
          <w:szCs w:val="24"/>
        </w:rPr>
        <w:t xml:space="preserve"> as </w:t>
      </w:r>
      <w:proofErr w:type="gramStart"/>
      <w:r w:rsidRPr="00A21B7C">
        <w:rPr>
          <w:rFonts w:ascii="Times New Roman" w:hAnsi="Times New Roman" w:cs="Times New Roman"/>
          <w:sz w:val="24"/>
          <w:szCs w:val="24"/>
        </w:rPr>
        <w:t>a</w:t>
      </w:r>
      <w:proofErr w:type="gramEnd"/>
      <w:r w:rsidRPr="00A21B7C">
        <w:rPr>
          <w:rFonts w:ascii="Times New Roman" w:hAnsi="Times New Roman" w:cs="Times New Roman"/>
          <w:sz w:val="24"/>
          <w:szCs w:val="24"/>
        </w:rPr>
        <w:t xml:space="preserve"> collective </w:t>
      </w:r>
      <w:proofErr w:type="spellStart"/>
      <w:r w:rsidRPr="00A21B7C">
        <w:rPr>
          <w:rFonts w:ascii="Times New Roman" w:hAnsi="Times New Roman" w:cs="Times New Roman"/>
          <w:sz w:val="24"/>
          <w:szCs w:val="24"/>
        </w:rPr>
        <w:t>phenomenon</w:t>
      </w:r>
      <w:proofErr w:type="spellEnd"/>
      <w:r w:rsidRPr="00A21B7C">
        <w:rPr>
          <w:rFonts w:ascii="Times New Roman" w:hAnsi="Times New Roman" w:cs="Times New Roman"/>
          <w:sz w:val="24"/>
          <w:szCs w:val="24"/>
        </w:rPr>
        <w:t xml:space="preserve">, </w:t>
      </w:r>
      <w:proofErr w:type="spellStart"/>
      <w:r w:rsidRPr="00A21B7C">
        <w:rPr>
          <w:rFonts w:ascii="Times New Roman" w:hAnsi="Times New Roman" w:cs="Times New Roman"/>
          <w:sz w:val="24"/>
          <w:szCs w:val="24"/>
        </w:rPr>
        <w:t>Scandinavian</w:t>
      </w:r>
      <w:proofErr w:type="spellEnd"/>
      <w:r w:rsidRPr="00A21B7C">
        <w:rPr>
          <w:rFonts w:ascii="Times New Roman" w:hAnsi="Times New Roman" w:cs="Times New Roman"/>
          <w:sz w:val="24"/>
          <w:szCs w:val="24"/>
        </w:rPr>
        <w:t xml:space="preserve"> Institute for </w:t>
      </w:r>
      <w:proofErr w:type="spellStart"/>
      <w:r w:rsidRPr="00A21B7C">
        <w:rPr>
          <w:rFonts w:ascii="Times New Roman" w:hAnsi="Times New Roman" w:cs="Times New Roman"/>
          <w:sz w:val="24"/>
          <w:szCs w:val="24"/>
        </w:rPr>
        <w:t>Research</w:t>
      </w:r>
      <w:proofErr w:type="spellEnd"/>
      <w:r w:rsidRPr="00A21B7C">
        <w:rPr>
          <w:rFonts w:ascii="Times New Roman" w:hAnsi="Times New Roman" w:cs="Times New Roman"/>
          <w:sz w:val="24"/>
          <w:szCs w:val="24"/>
        </w:rPr>
        <w:t xml:space="preserve"> in </w:t>
      </w:r>
      <w:proofErr w:type="spellStart"/>
      <w:r w:rsidRPr="00A21B7C">
        <w:rPr>
          <w:rFonts w:ascii="Times New Roman" w:hAnsi="Times New Roman" w:cs="Times New Roman"/>
          <w:sz w:val="24"/>
          <w:szCs w:val="24"/>
        </w:rPr>
        <w:t>Entrepreneurship</w:t>
      </w:r>
      <w:proofErr w:type="spellEnd"/>
      <w:r w:rsidRPr="00A21B7C">
        <w:rPr>
          <w:rFonts w:ascii="Times New Roman" w:hAnsi="Times New Roman" w:cs="Times New Roman"/>
          <w:sz w:val="24"/>
          <w:szCs w:val="24"/>
        </w:rPr>
        <w:t xml:space="preserve"> (SIRE), </w:t>
      </w:r>
      <w:proofErr w:type="spellStart"/>
      <w:r w:rsidRPr="00A21B7C">
        <w:rPr>
          <w:rFonts w:ascii="Times New Roman" w:hAnsi="Times New Roman" w:cs="Times New Roman"/>
          <w:sz w:val="24"/>
          <w:szCs w:val="24"/>
        </w:rPr>
        <w:t>Växjo</w:t>
      </w:r>
      <w:proofErr w:type="spellEnd"/>
      <w:r w:rsidRPr="00A21B7C">
        <w:rPr>
          <w:rFonts w:ascii="Times New Roman" w:hAnsi="Times New Roman" w:cs="Times New Roman"/>
          <w:sz w:val="24"/>
          <w:szCs w:val="24"/>
        </w:rPr>
        <w:t xml:space="preserve">̈ </w:t>
      </w:r>
      <w:proofErr w:type="spellStart"/>
      <w:r w:rsidRPr="00A21B7C">
        <w:rPr>
          <w:rFonts w:ascii="Times New Roman" w:hAnsi="Times New Roman" w:cs="Times New Roman"/>
          <w:sz w:val="24"/>
          <w:szCs w:val="24"/>
        </w:rPr>
        <w:t>University</w:t>
      </w:r>
      <w:proofErr w:type="spellEnd"/>
      <w:r w:rsidRPr="00A21B7C">
        <w:rPr>
          <w:rFonts w:ascii="Times New Roman" w:hAnsi="Times New Roman" w:cs="Times New Roman"/>
          <w:sz w:val="24"/>
          <w:szCs w:val="24"/>
        </w:rPr>
        <w:t xml:space="preserve">, </w:t>
      </w:r>
      <w:proofErr w:type="spellStart"/>
      <w:r w:rsidRPr="00A21B7C">
        <w:rPr>
          <w:rFonts w:ascii="Times New Roman" w:hAnsi="Times New Roman" w:cs="Times New Roman"/>
          <w:sz w:val="24"/>
          <w:szCs w:val="24"/>
        </w:rPr>
        <w:t>Sweden</w:t>
      </w:r>
      <w:proofErr w:type="spellEnd"/>
      <w:r w:rsidRPr="00A21B7C">
        <w:rPr>
          <w:rFonts w:ascii="Times New Roman" w:hAnsi="Times New Roman" w:cs="Times New Roman"/>
          <w:sz w:val="24"/>
          <w:szCs w:val="24"/>
        </w:rPr>
        <w:t xml:space="preserve">. </w:t>
      </w:r>
    </w:p>
    <w:p w14:paraId="1223338D" w14:textId="77777777" w:rsidR="00030948" w:rsidRPr="00A21B7C" w:rsidRDefault="00030948" w:rsidP="00030948">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Galbraith J. K., 1968, </w:t>
      </w:r>
      <w:r w:rsidRPr="00A21B7C">
        <w:rPr>
          <w:rFonts w:ascii="Times New Roman" w:hAnsi="Times New Roman" w:cs="Times New Roman"/>
          <w:i/>
          <w:sz w:val="24"/>
          <w:szCs w:val="24"/>
        </w:rPr>
        <w:t xml:space="preserve">Le nouvel état industriel, </w:t>
      </w:r>
      <w:r w:rsidRPr="00A21B7C">
        <w:rPr>
          <w:rFonts w:ascii="Times New Roman" w:hAnsi="Times New Roman" w:cs="Times New Roman"/>
          <w:sz w:val="24"/>
          <w:szCs w:val="24"/>
        </w:rPr>
        <w:t>Gallimard.</w:t>
      </w:r>
    </w:p>
    <w:p w14:paraId="6B7D67FC" w14:textId="77777777" w:rsidR="00030948" w:rsidRPr="00A21B7C" w:rsidRDefault="00030948" w:rsidP="00030948">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 xml:space="preserve">Garrett L., </w:t>
      </w:r>
      <w:proofErr w:type="spellStart"/>
      <w:r w:rsidRPr="00A21B7C">
        <w:rPr>
          <w:rFonts w:ascii="Times New Roman" w:hAnsi="Times New Roman" w:cs="Times New Roman"/>
          <w:sz w:val="24"/>
          <w:szCs w:val="24"/>
          <w:lang w:val="en-CA"/>
        </w:rPr>
        <w:t>Spreitzer</w:t>
      </w:r>
      <w:proofErr w:type="spellEnd"/>
      <w:r w:rsidRPr="00A21B7C">
        <w:rPr>
          <w:rFonts w:ascii="Times New Roman" w:hAnsi="Times New Roman" w:cs="Times New Roman"/>
          <w:sz w:val="24"/>
          <w:szCs w:val="24"/>
          <w:lang w:val="en-CA"/>
        </w:rPr>
        <w:t xml:space="preserve"> G., </w:t>
      </w:r>
      <w:proofErr w:type="spellStart"/>
      <w:r w:rsidRPr="00A21B7C">
        <w:rPr>
          <w:rFonts w:ascii="Times New Roman" w:hAnsi="Times New Roman" w:cs="Times New Roman"/>
          <w:sz w:val="24"/>
          <w:szCs w:val="24"/>
          <w:lang w:val="en-CA"/>
        </w:rPr>
        <w:t>Bacevice</w:t>
      </w:r>
      <w:proofErr w:type="spellEnd"/>
      <w:r w:rsidRPr="00A21B7C">
        <w:rPr>
          <w:rFonts w:ascii="Times New Roman" w:hAnsi="Times New Roman" w:cs="Times New Roman"/>
          <w:sz w:val="24"/>
          <w:szCs w:val="24"/>
          <w:lang w:val="en-CA"/>
        </w:rPr>
        <w:t xml:space="preserve"> P., 2017, </w:t>
      </w:r>
      <w:r w:rsidRPr="00A21B7C">
        <w:rPr>
          <w:rFonts w:ascii="Times New Roman" w:hAnsi="Times New Roman" w:cs="Times New Roman"/>
          <w:i/>
          <w:sz w:val="24"/>
          <w:szCs w:val="24"/>
          <w:lang w:val="en-CA"/>
        </w:rPr>
        <w:t>Co-constructing a sense of community at work: the emergence of community in coworking spaces</w:t>
      </w:r>
      <w:r w:rsidRPr="00A21B7C">
        <w:rPr>
          <w:rFonts w:ascii="Times New Roman" w:hAnsi="Times New Roman" w:cs="Times New Roman"/>
          <w:sz w:val="24"/>
          <w:szCs w:val="24"/>
          <w:lang w:val="en-CA"/>
        </w:rPr>
        <w:t>, </w:t>
      </w:r>
      <w:r w:rsidRPr="00A21B7C">
        <w:rPr>
          <w:rFonts w:ascii="Times New Roman" w:hAnsi="Times New Roman" w:cs="Times New Roman"/>
          <w:i/>
          <w:sz w:val="24"/>
          <w:szCs w:val="24"/>
          <w:lang w:val="en-CA"/>
        </w:rPr>
        <w:t>Organization Studies</w:t>
      </w:r>
      <w:r w:rsidRPr="00A21B7C">
        <w:rPr>
          <w:rFonts w:ascii="Times New Roman" w:hAnsi="Times New Roman" w:cs="Times New Roman"/>
          <w:sz w:val="24"/>
          <w:szCs w:val="24"/>
          <w:lang w:val="en-CA"/>
        </w:rPr>
        <w:t>, 38 (6), 821-842.</w:t>
      </w:r>
    </w:p>
    <w:p w14:paraId="450B1E7D" w14:textId="77777777" w:rsidR="00030948" w:rsidRPr="00A21B7C" w:rsidRDefault="00030948" w:rsidP="00030948">
      <w:pPr>
        <w:pStyle w:val="Bibliographie"/>
        <w:jc w:val="both"/>
        <w:rPr>
          <w:rFonts w:ascii="Times New Roman" w:hAnsi="Times New Roman"/>
        </w:rPr>
      </w:pPr>
      <w:r w:rsidRPr="00A21B7C">
        <w:rPr>
          <w:rFonts w:ascii="Times New Roman" w:hAnsi="Times New Roman"/>
        </w:rPr>
        <w:t xml:space="preserve">Krauss, G. et D.-G. Tremblay, </w:t>
      </w:r>
      <w:proofErr w:type="spellStart"/>
      <w:r w:rsidRPr="00A21B7C">
        <w:rPr>
          <w:rFonts w:ascii="Times New Roman" w:hAnsi="Times New Roman"/>
        </w:rPr>
        <w:t>dirs</w:t>
      </w:r>
      <w:proofErr w:type="spellEnd"/>
      <w:r w:rsidRPr="00A21B7C">
        <w:rPr>
          <w:rFonts w:ascii="Times New Roman" w:hAnsi="Times New Roman"/>
        </w:rPr>
        <w:t>. (2019</w:t>
      </w:r>
      <w:r w:rsidRPr="00A21B7C">
        <w:rPr>
          <w:rFonts w:ascii="Times New Roman" w:hAnsi="Times New Roman"/>
          <w:i/>
        </w:rPr>
        <w:t>). Tiers-lieux – travailler et entreprendre sur les territoires : Espaces de coworking, fablabs, hacklabs</w:t>
      </w:r>
      <w:r w:rsidRPr="00A21B7C">
        <w:rPr>
          <w:rFonts w:ascii="Times New Roman" w:hAnsi="Times New Roman"/>
        </w:rPr>
        <w:t>. Rennes-Québec : Presses universitaires de Rennes et Presses universitaires du Québec.</w:t>
      </w:r>
    </w:p>
    <w:p w14:paraId="569D89A2" w14:textId="77777777" w:rsidR="00030948" w:rsidRPr="00A21B7C" w:rsidRDefault="00030948" w:rsidP="00030948">
      <w:pPr>
        <w:spacing w:after="0"/>
        <w:jc w:val="both"/>
        <w:rPr>
          <w:rFonts w:ascii="Times New Roman" w:hAnsi="Times New Roman" w:cs="Times New Roman"/>
          <w:sz w:val="24"/>
          <w:szCs w:val="24"/>
          <w:lang w:val="en-US"/>
        </w:rPr>
      </w:pPr>
      <w:r w:rsidRPr="00A21B7C">
        <w:rPr>
          <w:rFonts w:ascii="Times New Roman" w:hAnsi="Times New Roman" w:cs="Times New Roman"/>
          <w:sz w:val="24"/>
          <w:szCs w:val="24"/>
          <w:lang w:val="en-US"/>
        </w:rPr>
        <w:t xml:space="preserve">Oldenburg R., 1999, </w:t>
      </w:r>
      <w:r w:rsidRPr="00A21B7C">
        <w:rPr>
          <w:rFonts w:ascii="Times New Roman" w:hAnsi="Times New Roman" w:cs="Times New Roman"/>
          <w:i/>
          <w:sz w:val="24"/>
          <w:szCs w:val="24"/>
          <w:lang w:val="en-US"/>
        </w:rPr>
        <w:t xml:space="preserve">The great Good place: cafes, coffee shops, bookstores, bars, hair salon, and other hangouts at the heart of a community, </w:t>
      </w:r>
      <w:r w:rsidRPr="00A21B7C">
        <w:rPr>
          <w:rFonts w:ascii="Times New Roman" w:hAnsi="Times New Roman" w:cs="Times New Roman"/>
          <w:sz w:val="24"/>
          <w:szCs w:val="24"/>
          <w:lang w:val="en-US"/>
        </w:rPr>
        <w:t>Marlowe &amp; Company.</w:t>
      </w:r>
    </w:p>
    <w:p w14:paraId="74B5FF17" w14:textId="77777777" w:rsidR="00030948" w:rsidRPr="00A21B7C" w:rsidRDefault="00030948" w:rsidP="00030948">
      <w:pPr>
        <w:spacing w:after="0"/>
        <w:jc w:val="both"/>
        <w:rPr>
          <w:rFonts w:ascii="Times New Roman" w:hAnsi="Times New Roman" w:cs="Times New Roman"/>
          <w:sz w:val="24"/>
          <w:szCs w:val="24"/>
          <w:lang w:val="en-US"/>
        </w:rPr>
      </w:pPr>
      <w:proofErr w:type="spellStart"/>
      <w:r w:rsidRPr="00A21B7C">
        <w:rPr>
          <w:rFonts w:ascii="Times New Roman" w:hAnsi="Times New Roman" w:cs="Times New Roman"/>
          <w:sz w:val="24"/>
          <w:szCs w:val="24"/>
          <w:lang w:val="en-US"/>
        </w:rPr>
        <w:t>Parrino</w:t>
      </w:r>
      <w:proofErr w:type="spellEnd"/>
      <w:r w:rsidRPr="00A21B7C">
        <w:rPr>
          <w:rFonts w:ascii="Times New Roman" w:hAnsi="Times New Roman" w:cs="Times New Roman"/>
          <w:sz w:val="24"/>
          <w:szCs w:val="24"/>
          <w:lang w:val="en-US"/>
        </w:rPr>
        <w:t xml:space="preserve"> L., 2013, Coworking: Assessing the Role of Proximity in Knowledge Exchange, </w:t>
      </w:r>
      <w:r w:rsidRPr="00A21B7C">
        <w:rPr>
          <w:rFonts w:ascii="Times New Roman" w:hAnsi="Times New Roman" w:cs="Times New Roman"/>
          <w:i/>
          <w:sz w:val="24"/>
          <w:szCs w:val="24"/>
          <w:lang w:val="en-US"/>
        </w:rPr>
        <w:t>Knowledge Management Research &amp; Practice</w:t>
      </w:r>
      <w:r w:rsidRPr="00A21B7C">
        <w:rPr>
          <w:rFonts w:ascii="Times New Roman" w:hAnsi="Times New Roman" w:cs="Times New Roman"/>
          <w:sz w:val="24"/>
          <w:szCs w:val="24"/>
          <w:lang w:val="en-US"/>
        </w:rPr>
        <w:t xml:space="preserve">, </w:t>
      </w:r>
      <w:proofErr w:type="gramStart"/>
      <w:r w:rsidRPr="00A21B7C">
        <w:rPr>
          <w:rFonts w:ascii="Times New Roman" w:hAnsi="Times New Roman" w:cs="Times New Roman"/>
          <w:sz w:val="24"/>
          <w:szCs w:val="24"/>
          <w:lang w:val="en-US"/>
        </w:rPr>
        <w:t>August,</w:t>
      </w:r>
      <w:proofErr w:type="gramEnd"/>
      <w:r w:rsidRPr="00A21B7C">
        <w:rPr>
          <w:rFonts w:ascii="Times New Roman" w:hAnsi="Times New Roman" w:cs="Times New Roman"/>
          <w:sz w:val="24"/>
          <w:szCs w:val="24"/>
          <w:lang w:val="en-US"/>
        </w:rPr>
        <w:t xml:space="preserve"> 1-11. </w:t>
      </w:r>
    </w:p>
    <w:p w14:paraId="0507FD23" w14:textId="77777777" w:rsidR="00030948" w:rsidRPr="00A21B7C" w:rsidRDefault="00030948" w:rsidP="00030948">
      <w:pPr>
        <w:spacing w:after="0"/>
        <w:jc w:val="both"/>
        <w:rPr>
          <w:rFonts w:ascii="Times New Roman" w:hAnsi="Times New Roman" w:cs="Times New Roman"/>
          <w:sz w:val="24"/>
          <w:szCs w:val="24"/>
          <w:lang w:val="en-US"/>
        </w:rPr>
      </w:pPr>
      <w:r w:rsidRPr="00A21B7C">
        <w:rPr>
          <w:rFonts w:ascii="Times New Roman" w:hAnsi="Times New Roman" w:cs="Times New Roman"/>
          <w:sz w:val="24"/>
          <w:szCs w:val="24"/>
          <w:lang w:val="en-US"/>
        </w:rPr>
        <w:t xml:space="preserve">Shepherd D. A., Krueger N. F., 2002, An Intention-Based Model of Entrepreneurial Teams’ Social cognition, </w:t>
      </w:r>
      <w:r w:rsidRPr="00A21B7C">
        <w:rPr>
          <w:rFonts w:ascii="Times New Roman" w:hAnsi="Times New Roman" w:cs="Times New Roman"/>
          <w:i/>
          <w:sz w:val="24"/>
          <w:szCs w:val="24"/>
          <w:lang w:val="en-US"/>
        </w:rPr>
        <w:t xml:space="preserve">Entrepreneurship Theory and Practice, </w:t>
      </w:r>
      <w:r w:rsidRPr="00A21B7C">
        <w:rPr>
          <w:rFonts w:ascii="Times New Roman" w:hAnsi="Times New Roman" w:cs="Times New Roman"/>
          <w:sz w:val="24"/>
          <w:szCs w:val="24"/>
          <w:lang w:val="en-US"/>
        </w:rPr>
        <w:t>27(2), 167-185.</w:t>
      </w:r>
    </w:p>
    <w:p w14:paraId="1E86CADC" w14:textId="77777777" w:rsidR="00030948" w:rsidRPr="00A21B7C" w:rsidRDefault="00030948" w:rsidP="00030948">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Schumpeter J. A., 1935, </w:t>
      </w:r>
      <w:r w:rsidRPr="00A21B7C">
        <w:rPr>
          <w:rFonts w:ascii="Times New Roman" w:hAnsi="Times New Roman" w:cs="Times New Roman"/>
          <w:i/>
          <w:sz w:val="24"/>
          <w:szCs w:val="24"/>
        </w:rPr>
        <w:t xml:space="preserve">Théorie de l’évolution économique, </w:t>
      </w:r>
      <w:r w:rsidRPr="00A21B7C">
        <w:rPr>
          <w:rFonts w:ascii="Times New Roman" w:hAnsi="Times New Roman" w:cs="Times New Roman"/>
          <w:sz w:val="24"/>
          <w:szCs w:val="24"/>
        </w:rPr>
        <w:t>Dalloz.</w:t>
      </w:r>
    </w:p>
    <w:p w14:paraId="342114AB" w14:textId="77777777" w:rsidR="00030948" w:rsidRPr="00A21B7C" w:rsidRDefault="00030948" w:rsidP="00030948">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Schumpeter J. A., 1942, </w:t>
      </w:r>
      <w:r w:rsidRPr="00A21B7C">
        <w:rPr>
          <w:rFonts w:ascii="Times New Roman" w:hAnsi="Times New Roman" w:cs="Times New Roman"/>
          <w:i/>
          <w:sz w:val="24"/>
          <w:szCs w:val="24"/>
        </w:rPr>
        <w:t xml:space="preserve">Capitalisme, Socialisme et démocratie, </w:t>
      </w:r>
      <w:r w:rsidRPr="00A21B7C">
        <w:rPr>
          <w:rFonts w:ascii="Times New Roman" w:hAnsi="Times New Roman" w:cs="Times New Roman"/>
          <w:sz w:val="24"/>
          <w:szCs w:val="24"/>
        </w:rPr>
        <w:t>Fayard, édition consultée 1979.</w:t>
      </w:r>
    </w:p>
    <w:p w14:paraId="7422A72E" w14:textId="77777777" w:rsidR="00030948" w:rsidRPr="00A21B7C" w:rsidRDefault="00030948" w:rsidP="00030948">
      <w:pPr>
        <w:spacing w:after="0"/>
        <w:jc w:val="both"/>
        <w:rPr>
          <w:rFonts w:ascii="Times New Roman" w:hAnsi="Times New Roman" w:cs="Times New Roman"/>
          <w:sz w:val="24"/>
          <w:szCs w:val="24"/>
        </w:rPr>
      </w:pPr>
      <w:proofErr w:type="spellStart"/>
      <w:r w:rsidRPr="00A21B7C">
        <w:rPr>
          <w:rFonts w:ascii="Times New Roman" w:hAnsi="Times New Roman" w:cs="Times New Roman"/>
          <w:sz w:val="24"/>
          <w:szCs w:val="24"/>
        </w:rPr>
        <w:t>Trupia</w:t>
      </w:r>
      <w:proofErr w:type="spellEnd"/>
      <w:r w:rsidRPr="00A21B7C">
        <w:rPr>
          <w:rFonts w:ascii="Times New Roman" w:hAnsi="Times New Roman" w:cs="Times New Roman"/>
          <w:sz w:val="24"/>
          <w:szCs w:val="24"/>
        </w:rPr>
        <w:t xml:space="preserve"> D.V., 2016, Produire un espace hybride de coopération. Une enquête ethnographique sur La Cantine, </w:t>
      </w:r>
      <w:r w:rsidRPr="00A21B7C">
        <w:rPr>
          <w:rFonts w:ascii="Times New Roman" w:hAnsi="Times New Roman" w:cs="Times New Roman"/>
          <w:i/>
          <w:sz w:val="24"/>
          <w:szCs w:val="24"/>
        </w:rPr>
        <w:t>Réseaux</w:t>
      </w:r>
      <w:r w:rsidRPr="00A21B7C">
        <w:rPr>
          <w:rFonts w:ascii="Times New Roman" w:hAnsi="Times New Roman" w:cs="Times New Roman"/>
          <w:sz w:val="24"/>
          <w:szCs w:val="24"/>
        </w:rPr>
        <w:t>, 196 (2), 111-145.</w:t>
      </w:r>
    </w:p>
    <w:p w14:paraId="70747F5A" w14:textId="77777777" w:rsidR="00030948" w:rsidRPr="00A21B7C" w:rsidRDefault="00030948" w:rsidP="00030948">
      <w:pPr>
        <w:spacing w:after="0"/>
        <w:jc w:val="both"/>
        <w:rPr>
          <w:rFonts w:ascii="Times New Roman" w:hAnsi="Times New Roman" w:cs="Times New Roman"/>
          <w:sz w:val="24"/>
          <w:szCs w:val="24"/>
        </w:rPr>
      </w:pPr>
      <w:proofErr w:type="spellStart"/>
      <w:r w:rsidRPr="00A21B7C">
        <w:rPr>
          <w:rFonts w:ascii="Times New Roman" w:hAnsi="Times New Roman" w:cs="Times New Roman"/>
          <w:sz w:val="24"/>
          <w:szCs w:val="24"/>
        </w:rPr>
        <w:t>Verstraete</w:t>
      </w:r>
      <w:proofErr w:type="spellEnd"/>
      <w:r w:rsidRPr="00A21B7C">
        <w:rPr>
          <w:rFonts w:ascii="Times New Roman" w:hAnsi="Times New Roman" w:cs="Times New Roman"/>
          <w:sz w:val="24"/>
          <w:szCs w:val="24"/>
        </w:rPr>
        <w:t xml:space="preserve"> T., Fayolle A., 2005, Paradigmes et entrepreneuriat, </w:t>
      </w:r>
      <w:r w:rsidRPr="00A21B7C">
        <w:rPr>
          <w:rFonts w:ascii="Times New Roman" w:hAnsi="Times New Roman" w:cs="Times New Roman"/>
          <w:i/>
          <w:sz w:val="24"/>
          <w:szCs w:val="24"/>
        </w:rPr>
        <w:t xml:space="preserve">Revue de l’entrepreneuriat, </w:t>
      </w:r>
      <w:r w:rsidRPr="00A21B7C">
        <w:rPr>
          <w:rFonts w:ascii="Times New Roman" w:hAnsi="Times New Roman" w:cs="Times New Roman"/>
          <w:sz w:val="24"/>
          <w:szCs w:val="24"/>
        </w:rPr>
        <w:t>5, 33-52.</w:t>
      </w:r>
    </w:p>
    <w:p w14:paraId="079D5AB6" w14:textId="558E28A7" w:rsidR="00E86DF4" w:rsidRPr="00A21B7C" w:rsidRDefault="00030948" w:rsidP="008C4ECB">
      <w:pPr>
        <w:spacing w:before="100" w:beforeAutospacing="1" w:after="100" w:afterAutospacing="1" w:line="240" w:lineRule="auto"/>
        <w:rPr>
          <w:rFonts w:ascii="Times New Roman" w:eastAsia="Times New Roman" w:hAnsi="Times New Roman" w:cs="Times New Roman"/>
          <w:sz w:val="20"/>
          <w:szCs w:val="20"/>
          <w:lang w:eastAsia="fr-FR"/>
        </w:rPr>
      </w:pPr>
      <w:r w:rsidRPr="00A21B7C">
        <w:rPr>
          <w:rFonts w:ascii="Times New Roman" w:eastAsia="Times New Roman" w:hAnsi="Times New Roman" w:cs="Times New Roman"/>
          <w:b/>
          <w:bCs/>
          <w:sz w:val="24"/>
          <w:szCs w:val="24"/>
          <w:lang w:eastAsia="fr-FR"/>
        </w:rPr>
        <w:t xml:space="preserve"> </w:t>
      </w:r>
      <w:r w:rsidR="008C4ECB" w:rsidRPr="00A21B7C">
        <w:rPr>
          <w:rFonts w:ascii="Times New Roman" w:eastAsia="Times New Roman" w:hAnsi="Times New Roman" w:cs="Times New Roman"/>
          <w:sz w:val="20"/>
          <w:szCs w:val="20"/>
          <w:lang w:eastAsia="fr-FR"/>
        </w:rPr>
        <w:t>-------------------------------------------------------</w:t>
      </w:r>
    </w:p>
    <w:p w14:paraId="54386028" w14:textId="77777777" w:rsidR="008C4ECB" w:rsidRPr="00A21B7C" w:rsidRDefault="008C4ECB" w:rsidP="008C4ECB">
      <w:pPr>
        <w:spacing w:after="0"/>
        <w:jc w:val="center"/>
        <w:rPr>
          <w:rFonts w:ascii="Times New Roman" w:hAnsi="Times New Roman" w:cs="Times New Roman"/>
          <w:sz w:val="24"/>
          <w:szCs w:val="24"/>
          <w:lang w:val="fr-CA"/>
        </w:rPr>
      </w:pPr>
    </w:p>
    <w:p w14:paraId="11CDC0D7" w14:textId="77777777" w:rsidR="008C4ECB" w:rsidRPr="00A21B7C" w:rsidRDefault="008C4ECB" w:rsidP="008C4ECB">
      <w:pPr>
        <w:spacing w:after="0"/>
        <w:jc w:val="center"/>
        <w:rPr>
          <w:rFonts w:ascii="Times New Roman" w:hAnsi="Times New Roman" w:cs="Times New Roman"/>
          <w:sz w:val="28"/>
          <w:szCs w:val="28"/>
          <w:lang w:val="es-ES"/>
        </w:rPr>
      </w:pPr>
      <w:r w:rsidRPr="00A21B7C">
        <w:rPr>
          <w:rFonts w:ascii="Times New Roman" w:hAnsi="Times New Roman" w:cs="Times New Roman"/>
          <w:sz w:val="28"/>
          <w:szCs w:val="28"/>
          <w:lang w:val="es-ES"/>
        </w:rPr>
        <w:t xml:space="preserve">¿Son los espacios de coworking una nueva forma de iniciativa empresarial colectiva o socializada? </w:t>
      </w:r>
    </w:p>
    <w:p w14:paraId="1D6BB792" w14:textId="77777777" w:rsidR="008C4ECB" w:rsidRPr="00A21B7C" w:rsidRDefault="008C4ECB" w:rsidP="008C4ECB">
      <w:pPr>
        <w:spacing w:after="0"/>
        <w:jc w:val="center"/>
        <w:rPr>
          <w:rFonts w:ascii="Times New Roman" w:hAnsi="Times New Roman" w:cs="Times New Roman"/>
          <w:sz w:val="24"/>
          <w:szCs w:val="24"/>
          <w:lang w:val="es-ES"/>
        </w:rPr>
      </w:pPr>
    </w:p>
    <w:p w14:paraId="486E301C" w14:textId="77777777" w:rsidR="008C4ECB" w:rsidRPr="00A21B7C" w:rsidRDefault="008C4ECB" w:rsidP="008C4ECB">
      <w:pPr>
        <w:spacing w:after="0"/>
        <w:jc w:val="both"/>
        <w:rPr>
          <w:rFonts w:ascii="Times New Roman" w:hAnsi="Times New Roman" w:cs="Times New Roman"/>
          <w:sz w:val="24"/>
          <w:szCs w:val="24"/>
          <w:lang w:val="es-ES"/>
        </w:rPr>
      </w:pPr>
    </w:p>
    <w:p w14:paraId="4638745E" w14:textId="77777777" w:rsidR="008C4ECB" w:rsidRPr="00A21B7C" w:rsidRDefault="008C4ECB" w:rsidP="008C4ECB">
      <w:pPr>
        <w:spacing w:after="0"/>
        <w:ind w:left="360"/>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 xml:space="preserve">En la era digital actual, las formas de organización del trabajo han evolucionado, y al mismo tiempo han surgido otras nuevas, lo que ha dado lugar a lo que algunos denominan el "capitalismo de ensambladores" que se agrega y desagrega de forma permanente (De </w:t>
      </w:r>
      <w:proofErr w:type="spellStart"/>
      <w:r w:rsidRPr="00A21B7C">
        <w:rPr>
          <w:rFonts w:ascii="Times New Roman" w:hAnsi="Times New Roman" w:cs="Times New Roman"/>
          <w:sz w:val="24"/>
          <w:szCs w:val="24"/>
          <w:lang w:val="es-ES"/>
        </w:rPr>
        <w:t>Vaujany</w:t>
      </w:r>
      <w:proofErr w:type="spellEnd"/>
      <w:r w:rsidRPr="00A21B7C">
        <w:rPr>
          <w:rFonts w:ascii="Times New Roman" w:hAnsi="Times New Roman" w:cs="Times New Roman"/>
          <w:sz w:val="24"/>
          <w:szCs w:val="24"/>
          <w:lang w:val="es-ES"/>
        </w:rPr>
        <w:t xml:space="preserve">, 2016). El movimiento del coworking, que se inscribe dentro de esta evolución, surgió a mediados de los años 2000 en San Francisco, en el entorno californiano de la Web 2.0 y del software libre. En las Américas (Norte y Sur), Europa y Asia, el coworking, que </w:t>
      </w:r>
      <w:r w:rsidRPr="00A21B7C">
        <w:rPr>
          <w:rFonts w:ascii="Times New Roman" w:hAnsi="Times New Roman" w:cs="Times New Roman"/>
          <w:sz w:val="24"/>
          <w:szCs w:val="24"/>
          <w:lang w:val="es-ES"/>
        </w:rPr>
        <w:lastRenderedPageBreak/>
        <w:t xml:space="preserve">se desarrolló a partir del año 2010, también está provocando cambios importantes en la organización del trabajo. Se trata de un tipo de organización del trabajo que implica no solo compartir un espacio de trabajo, sino también la creación de una red de trabajadores dentro de un mismo lugar, lo que fomenta el intercambio en dicho espacio de trabajo. Los espacios de coworking son lugares de socialización para personas que aprovechan los efectos de las redes que surgen en dichos espacios. De este modo, pueden nacer auténticas comunidades gracias a la creación de relaciones de confianza, de ayuda mutua y de valores compartidos entre los encargados de proyectos o </w:t>
      </w:r>
      <w:proofErr w:type="spellStart"/>
      <w:r w:rsidRPr="00A21B7C">
        <w:rPr>
          <w:rFonts w:ascii="Times New Roman" w:hAnsi="Times New Roman" w:cs="Times New Roman"/>
          <w:sz w:val="24"/>
          <w:szCs w:val="24"/>
          <w:lang w:val="es-ES"/>
        </w:rPr>
        <w:t>coworkers</w:t>
      </w:r>
      <w:proofErr w:type="spellEnd"/>
      <w:r w:rsidRPr="00A21B7C">
        <w:rPr>
          <w:rFonts w:ascii="Times New Roman" w:hAnsi="Times New Roman" w:cs="Times New Roman"/>
          <w:sz w:val="24"/>
          <w:szCs w:val="24"/>
          <w:lang w:val="es-ES"/>
        </w:rPr>
        <w:t xml:space="preserve"> (</w:t>
      </w:r>
      <w:proofErr w:type="spellStart"/>
      <w:r w:rsidRPr="00A21B7C">
        <w:rPr>
          <w:rFonts w:ascii="Times New Roman" w:hAnsi="Times New Roman" w:cs="Times New Roman"/>
          <w:sz w:val="24"/>
          <w:szCs w:val="24"/>
          <w:lang w:val="es-ES"/>
        </w:rPr>
        <w:t>Fabbri</w:t>
      </w:r>
      <w:proofErr w:type="spellEnd"/>
      <w:r w:rsidRPr="00A21B7C">
        <w:rPr>
          <w:rFonts w:ascii="Times New Roman" w:hAnsi="Times New Roman" w:cs="Times New Roman"/>
          <w:sz w:val="24"/>
          <w:szCs w:val="24"/>
          <w:lang w:val="es-ES"/>
        </w:rPr>
        <w:t>, 2015, 2016; Garrett et al., 2017).</w:t>
      </w:r>
    </w:p>
    <w:p w14:paraId="7ED51DF3" w14:textId="77777777" w:rsidR="008C4ECB" w:rsidRPr="00A21B7C" w:rsidRDefault="008C4ECB" w:rsidP="008C4ECB">
      <w:pPr>
        <w:spacing w:after="0"/>
        <w:ind w:left="360"/>
        <w:jc w:val="both"/>
        <w:rPr>
          <w:rFonts w:ascii="Times New Roman" w:hAnsi="Times New Roman" w:cs="Times New Roman"/>
          <w:sz w:val="24"/>
          <w:szCs w:val="24"/>
          <w:lang w:val="es-ES"/>
        </w:rPr>
      </w:pPr>
    </w:p>
    <w:p w14:paraId="50EAF162" w14:textId="77777777" w:rsidR="008C4ECB" w:rsidRPr="00A21B7C" w:rsidRDefault="008C4ECB" w:rsidP="008C4ECB">
      <w:pPr>
        <w:spacing w:after="0"/>
        <w:ind w:left="360"/>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De manera más general, el fenómeno del coworking se integra en el contexto más amplio del desarrollo de "terceros lugares" (</w:t>
      </w:r>
      <w:proofErr w:type="spellStart"/>
      <w:r w:rsidRPr="00A21B7C">
        <w:rPr>
          <w:rFonts w:ascii="Times New Roman" w:hAnsi="Times New Roman" w:cs="Times New Roman"/>
          <w:sz w:val="24"/>
          <w:szCs w:val="24"/>
          <w:lang w:val="es-ES"/>
        </w:rPr>
        <w:t>Oldenburg</w:t>
      </w:r>
      <w:proofErr w:type="spellEnd"/>
      <w:r w:rsidRPr="00A21B7C">
        <w:rPr>
          <w:rFonts w:ascii="Times New Roman" w:hAnsi="Times New Roman" w:cs="Times New Roman"/>
          <w:sz w:val="24"/>
          <w:szCs w:val="24"/>
          <w:lang w:val="es-ES"/>
        </w:rPr>
        <w:t>, 1999), es decir, lugares a medio camino entre el lugar de residencia y el lugar de trabajo. Estos espacios de trabajo no eran, en un primer momento, espacios dedicados al trabajo, son lugares que se desviaron en parte de su función inicial, como cafeterías o bibliotecas. Sin embargo, gradualmente, han surgido espacios dedicados, primero en las ciudades y luego fuera de los centros urbanos, creados por individuos, o por grandes empresas, administraciones públicas o responsables políticos. Se trata de espacios híbridos que ofrecen mejores condiciones de trabajo que las que se pueden encontrar en un taller o una oficina. Para los empresarios y los trabajadores autónomos que se instalan en ellos, el objetivo suele ser llevar a cabo su proyecto de forma independiente, lejos de cualquier tipo de relación jerárquica por encima de ellos. De este modo, para algunos, es una forma de huir del empleo por cuenta ajena, cuya organización produce cada vez más estrés y tensiones, para otros, es la oportunidad de crear su propio puesto de trabajo.</w:t>
      </w:r>
    </w:p>
    <w:p w14:paraId="603B0B0D" w14:textId="77777777" w:rsidR="008C4ECB" w:rsidRPr="00A21B7C" w:rsidRDefault="008C4ECB" w:rsidP="008C4ECB">
      <w:pPr>
        <w:spacing w:after="0"/>
        <w:ind w:left="360"/>
        <w:jc w:val="both"/>
        <w:rPr>
          <w:rFonts w:ascii="Times New Roman" w:hAnsi="Times New Roman" w:cs="Times New Roman"/>
          <w:sz w:val="24"/>
          <w:szCs w:val="24"/>
          <w:lang w:val="es-ES"/>
        </w:rPr>
      </w:pPr>
    </w:p>
    <w:p w14:paraId="5423D261" w14:textId="77777777" w:rsidR="008C4ECB" w:rsidRPr="00A21B7C" w:rsidRDefault="008C4ECB" w:rsidP="008C4ECB">
      <w:pPr>
        <w:spacing w:after="0"/>
        <w:ind w:left="360"/>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 xml:space="preserve">En bastantes países industrializados, e incluso emergentes, el coworking se ha convertido, en los últimos veinte años, en un nuevo modo de organizar el trabajo partiendo de un espacio de trabajo compartido, creado con el objetivo de favorecer los intercambios y la emulación creativa entre los </w:t>
      </w:r>
      <w:proofErr w:type="spellStart"/>
      <w:r w:rsidRPr="00A21B7C">
        <w:rPr>
          <w:rFonts w:ascii="Times New Roman" w:hAnsi="Times New Roman" w:cs="Times New Roman"/>
          <w:sz w:val="24"/>
          <w:szCs w:val="24"/>
          <w:lang w:val="es-ES"/>
        </w:rPr>
        <w:t>coworkers</w:t>
      </w:r>
      <w:proofErr w:type="spellEnd"/>
      <w:r w:rsidRPr="00A21B7C">
        <w:rPr>
          <w:rFonts w:ascii="Times New Roman" w:hAnsi="Times New Roman" w:cs="Times New Roman"/>
          <w:sz w:val="24"/>
          <w:szCs w:val="24"/>
          <w:lang w:val="es-ES"/>
        </w:rPr>
        <w:t xml:space="preserve">, para alimentar la innovación (Brown, 2017). Así pues, este fenómeno se considera como una verdadera revolución de la organización del trabajo, comparable a la del taylorismo y el fordismo de principios del siglo XX, que podría poner en entredicho el carácter </w:t>
      </w:r>
      <w:proofErr w:type="spellStart"/>
      <w:r w:rsidRPr="00A21B7C">
        <w:rPr>
          <w:rFonts w:ascii="Times New Roman" w:hAnsi="Times New Roman" w:cs="Times New Roman"/>
          <w:sz w:val="24"/>
          <w:szCs w:val="24"/>
          <w:lang w:val="es-ES"/>
        </w:rPr>
        <w:t>dirigista</w:t>
      </w:r>
      <w:proofErr w:type="spellEnd"/>
      <w:r w:rsidRPr="00A21B7C">
        <w:rPr>
          <w:rFonts w:ascii="Times New Roman" w:hAnsi="Times New Roman" w:cs="Times New Roman"/>
          <w:sz w:val="24"/>
          <w:szCs w:val="24"/>
          <w:lang w:val="es-ES"/>
        </w:rPr>
        <w:t xml:space="preserve"> y autoritario de estas, pero desde una perspectiva muy diferente.</w:t>
      </w:r>
    </w:p>
    <w:p w14:paraId="7D4AB936" w14:textId="77777777" w:rsidR="008C4ECB" w:rsidRPr="00A21B7C" w:rsidRDefault="008C4ECB" w:rsidP="008C4ECB">
      <w:pPr>
        <w:spacing w:after="0"/>
        <w:ind w:left="360"/>
        <w:jc w:val="both"/>
        <w:rPr>
          <w:rFonts w:ascii="Times New Roman" w:hAnsi="Times New Roman" w:cs="Times New Roman"/>
          <w:sz w:val="24"/>
          <w:szCs w:val="24"/>
          <w:lang w:val="es-ES"/>
        </w:rPr>
      </w:pPr>
    </w:p>
    <w:p w14:paraId="36B054FD" w14:textId="77777777" w:rsidR="008C4ECB" w:rsidRPr="00A21B7C" w:rsidRDefault="008C4ECB" w:rsidP="008C4ECB">
      <w:pPr>
        <w:spacing w:after="0"/>
        <w:ind w:left="360"/>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 xml:space="preserve">Desde principios de los ochenta, las iniciativas empresariales y el trabajo autónomo se han visto como un medio alternativo para crear los puestos de trabajo que las grandes empresas ya no pueden ofrecer como hicieron durante los años de fuerte crecimiento de la posguerra. Las iniciativas empresariales también se ven como un medio para impulsar la innovación y la creación de empleo. El modelo de innovación planificado por los departamentos de I + D de las grandes empresas (Galbraith, 1968; Schumpeter, 1942) parece estar en tela de juicio en algunos sectores, especialmente en las tecnologías de la información, el sector multimedia u otros, con empresas como Microsoft, Apple o Google. Sin embargo, aunque el empresario </w:t>
      </w:r>
      <w:proofErr w:type="spellStart"/>
      <w:r w:rsidRPr="00A21B7C">
        <w:rPr>
          <w:rFonts w:ascii="Times New Roman" w:hAnsi="Times New Roman" w:cs="Times New Roman"/>
          <w:sz w:val="24"/>
          <w:szCs w:val="24"/>
          <w:lang w:val="es-ES"/>
        </w:rPr>
        <w:t>schumpeteriano</w:t>
      </w:r>
      <w:proofErr w:type="spellEnd"/>
      <w:r w:rsidRPr="00A21B7C">
        <w:rPr>
          <w:rFonts w:ascii="Times New Roman" w:hAnsi="Times New Roman" w:cs="Times New Roman"/>
          <w:sz w:val="24"/>
          <w:szCs w:val="24"/>
          <w:lang w:val="es-ES"/>
        </w:rPr>
        <w:t xml:space="preserve"> (</w:t>
      </w:r>
      <w:proofErr w:type="spellStart"/>
      <w:r w:rsidRPr="00A21B7C">
        <w:rPr>
          <w:rFonts w:ascii="Times New Roman" w:hAnsi="Times New Roman" w:cs="Times New Roman"/>
          <w:sz w:val="24"/>
          <w:szCs w:val="24"/>
          <w:lang w:val="es-ES"/>
        </w:rPr>
        <w:t>Schumpeter</w:t>
      </w:r>
      <w:proofErr w:type="spellEnd"/>
      <w:r w:rsidRPr="00A21B7C">
        <w:rPr>
          <w:rFonts w:ascii="Times New Roman" w:hAnsi="Times New Roman" w:cs="Times New Roman"/>
          <w:sz w:val="24"/>
          <w:szCs w:val="24"/>
          <w:lang w:val="es-ES"/>
        </w:rPr>
        <w:t>, 1911) se convierta de este modo en el nuevo modelo que habría que imitar y desarrollar, esto no es algo que pueda imponerse (</w:t>
      </w:r>
      <w:proofErr w:type="spellStart"/>
      <w:r w:rsidRPr="00A21B7C">
        <w:rPr>
          <w:rFonts w:ascii="Times New Roman" w:hAnsi="Times New Roman" w:cs="Times New Roman"/>
          <w:sz w:val="24"/>
          <w:szCs w:val="24"/>
          <w:lang w:val="es-ES"/>
        </w:rPr>
        <w:t>Casson</w:t>
      </w:r>
      <w:proofErr w:type="spellEnd"/>
      <w:r w:rsidRPr="00A21B7C">
        <w:rPr>
          <w:rFonts w:ascii="Times New Roman" w:hAnsi="Times New Roman" w:cs="Times New Roman"/>
          <w:sz w:val="24"/>
          <w:szCs w:val="24"/>
          <w:lang w:val="es-ES"/>
        </w:rPr>
        <w:t xml:space="preserve">, 1990). Además, el modelo de innovación de las empresas ha evolucionado hacia una </w:t>
      </w:r>
      <w:r w:rsidRPr="00A21B7C">
        <w:rPr>
          <w:rFonts w:ascii="Times New Roman" w:hAnsi="Times New Roman" w:cs="Times New Roman"/>
          <w:sz w:val="24"/>
          <w:szCs w:val="24"/>
          <w:lang w:val="es-ES"/>
        </w:rPr>
        <w:lastRenderedPageBreak/>
        <w:t>innovación abierta (</w:t>
      </w:r>
      <w:proofErr w:type="spellStart"/>
      <w:r w:rsidRPr="00A21B7C">
        <w:rPr>
          <w:rFonts w:ascii="Times New Roman" w:hAnsi="Times New Roman" w:cs="Times New Roman"/>
          <w:sz w:val="24"/>
          <w:szCs w:val="24"/>
          <w:lang w:val="es-ES"/>
        </w:rPr>
        <w:t>Chesbrough</w:t>
      </w:r>
      <w:proofErr w:type="spellEnd"/>
      <w:r w:rsidRPr="00A21B7C">
        <w:rPr>
          <w:rFonts w:ascii="Times New Roman" w:hAnsi="Times New Roman" w:cs="Times New Roman"/>
          <w:sz w:val="24"/>
          <w:szCs w:val="24"/>
          <w:lang w:val="es-ES"/>
        </w:rPr>
        <w:t>, 2003, 2006), ya que estas intentan aprovechar los recursos externos a su organización integrando conocimientos y recursos de las redes y las innovaciones creadas por pequeñas empresas.</w:t>
      </w:r>
    </w:p>
    <w:p w14:paraId="25B937DE" w14:textId="77777777" w:rsidR="008C4ECB" w:rsidRPr="00A21B7C" w:rsidRDefault="008C4ECB" w:rsidP="008C4ECB">
      <w:pPr>
        <w:spacing w:after="0"/>
        <w:ind w:left="360"/>
        <w:jc w:val="both"/>
        <w:rPr>
          <w:rFonts w:ascii="Times New Roman" w:hAnsi="Times New Roman" w:cs="Times New Roman"/>
          <w:sz w:val="24"/>
          <w:szCs w:val="24"/>
          <w:lang w:val="es-ES"/>
        </w:rPr>
      </w:pPr>
    </w:p>
    <w:p w14:paraId="4DA0FDD7" w14:textId="77777777" w:rsidR="008C4ECB" w:rsidRPr="00A21B7C" w:rsidRDefault="008C4ECB" w:rsidP="008C4ECB">
      <w:pPr>
        <w:spacing w:after="0"/>
        <w:ind w:left="360"/>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 xml:space="preserve">Dentro de este contexto, las medidas y las estructuras de acompañamiento para la creación de empresas se han multiplicado en muchos países. En particular, se han creado incubadoras de nuevos proyectos (colmenas, polos de competitividad, </w:t>
      </w:r>
      <w:proofErr w:type="spellStart"/>
      <w:r w:rsidRPr="00A21B7C">
        <w:rPr>
          <w:rFonts w:ascii="Times New Roman" w:hAnsi="Times New Roman" w:cs="Times New Roman"/>
          <w:sz w:val="24"/>
          <w:szCs w:val="24"/>
          <w:lang w:val="es-ES"/>
        </w:rPr>
        <w:t>clusters</w:t>
      </w:r>
      <w:proofErr w:type="spellEnd"/>
      <w:r w:rsidRPr="00A21B7C">
        <w:rPr>
          <w:rFonts w:ascii="Times New Roman" w:hAnsi="Times New Roman" w:cs="Times New Roman"/>
          <w:sz w:val="24"/>
          <w:szCs w:val="24"/>
          <w:lang w:val="es-ES"/>
        </w:rPr>
        <w:t>, etc.) para supervisar y apoyar la creación de empresas. El candidato para la creación de una empresa se convierte así en una pieza de un juego complejo en el que participan una serie de partes interesadas (consejeros, financiadores, asesores, etc.). Las iniciativas empresariales son más que nunca un fenómeno colectivo (</w:t>
      </w:r>
      <w:proofErr w:type="spellStart"/>
      <w:r w:rsidRPr="00A21B7C">
        <w:rPr>
          <w:rFonts w:ascii="Times New Roman" w:hAnsi="Times New Roman" w:cs="Times New Roman"/>
          <w:sz w:val="24"/>
          <w:szCs w:val="24"/>
          <w:lang w:val="es-ES"/>
        </w:rPr>
        <w:t>Johannisson</w:t>
      </w:r>
      <w:proofErr w:type="spellEnd"/>
      <w:r w:rsidRPr="00A21B7C">
        <w:rPr>
          <w:rFonts w:ascii="Times New Roman" w:hAnsi="Times New Roman" w:cs="Times New Roman"/>
          <w:sz w:val="24"/>
          <w:szCs w:val="24"/>
          <w:lang w:val="es-ES"/>
        </w:rPr>
        <w:t>, 2002), e incluso socializado (</w:t>
      </w:r>
      <w:proofErr w:type="spellStart"/>
      <w:r w:rsidRPr="00A21B7C">
        <w:rPr>
          <w:rFonts w:ascii="Times New Roman" w:hAnsi="Times New Roman" w:cs="Times New Roman"/>
          <w:sz w:val="24"/>
          <w:szCs w:val="24"/>
          <w:lang w:val="es-ES"/>
        </w:rPr>
        <w:t>Boutillier</w:t>
      </w:r>
      <w:proofErr w:type="spellEnd"/>
      <w:r w:rsidRPr="00A21B7C">
        <w:rPr>
          <w:rFonts w:ascii="Times New Roman" w:hAnsi="Times New Roman" w:cs="Times New Roman"/>
          <w:sz w:val="24"/>
          <w:szCs w:val="24"/>
          <w:lang w:val="es-ES"/>
        </w:rPr>
        <w:t xml:space="preserve">, </w:t>
      </w:r>
      <w:proofErr w:type="spellStart"/>
      <w:r w:rsidRPr="00A21B7C">
        <w:rPr>
          <w:rFonts w:ascii="Times New Roman" w:hAnsi="Times New Roman" w:cs="Times New Roman"/>
          <w:sz w:val="24"/>
          <w:szCs w:val="24"/>
          <w:lang w:val="es-ES"/>
        </w:rPr>
        <w:t>Uzunidis</w:t>
      </w:r>
      <w:proofErr w:type="spellEnd"/>
      <w:r w:rsidRPr="00A21B7C">
        <w:rPr>
          <w:rFonts w:ascii="Times New Roman" w:hAnsi="Times New Roman" w:cs="Times New Roman"/>
          <w:sz w:val="24"/>
          <w:szCs w:val="24"/>
          <w:lang w:val="es-ES"/>
        </w:rPr>
        <w:t>, 2016). El promotor del proyecto ya no actúa aislado, sino dentro de una dinámica colectiva (</w:t>
      </w:r>
      <w:proofErr w:type="spellStart"/>
      <w:r w:rsidRPr="00A21B7C">
        <w:rPr>
          <w:rFonts w:ascii="Times New Roman" w:hAnsi="Times New Roman" w:cs="Times New Roman"/>
          <w:sz w:val="24"/>
          <w:szCs w:val="24"/>
          <w:lang w:val="es-ES"/>
        </w:rPr>
        <w:t>Verstraete</w:t>
      </w:r>
      <w:proofErr w:type="spellEnd"/>
      <w:r w:rsidRPr="00A21B7C">
        <w:rPr>
          <w:rFonts w:ascii="Times New Roman" w:hAnsi="Times New Roman" w:cs="Times New Roman"/>
          <w:sz w:val="24"/>
          <w:szCs w:val="24"/>
          <w:lang w:val="es-ES"/>
        </w:rPr>
        <w:t xml:space="preserve">, </w:t>
      </w:r>
      <w:proofErr w:type="spellStart"/>
      <w:r w:rsidRPr="00A21B7C">
        <w:rPr>
          <w:rFonts w:ascii="Times New Roman" w:hAnsi="Times New Roman" w:cs="Times New Roman"/>
          <w:sz w:val="24"/>
          <w:szCs w:val="24"/>
          <w:lang w:val="es-ES"/>
        </w:rPr>
        <w:t>Fayolle</w:t>
      </w:r>
      <w:proofErr w:type="spellEnd"/>
      <w:r w:rsidRPr="00A21B7C">
        <w:rPr>
          <w:rFonts w:ascii="Times New Roman" w:hAnsi="Times New Roman" w:cs="Times New Roman"/>
          <w:sz w:val="24"/>
          <w:szCs w:val="24"/>
          <w:lang w:val="es-ES"/>
        </w:rPr>
        <w:t>, 2005). Trabaja dentro de una red (</w:t>
      </w:r>
      <w:proofErr w:type="spellStart"/>
      <w:r w:rsidRPr="00A21B7C">
        <w:rPr>
          <w:rFonts w:ascii="Times New Roman" w:hAnsi="Times New Roman" w:cs="Times New Roman"/>
          <w:sz w:val="24"/>
          <w:szCs w:val="24"/>
          <w:lang w:val="es-ES"/>
        </w:rPr>
        <w:t>Aldrich</w:t>
      </w:r>
      <w:proofErr w:type="spellEnd"/>
      <w:r w:rsidRPr="00A21B7C">
        <w:rPr>
          <w:rFonts w:ascii="Times New Roman" w:hAnsi="Times New Roman" w:cs="Times New Roman"/>
          <w:sz w:val="24"/>
          <w:szCs w:val="24"/>
          <w:lang w:val="es-ES"/>
        </w:rPr>
        <w:t xml:space="preserve">, </w:t>
      </w:r>
      <w:proofErr w:type="spellStart"/>
      <w:r w:rsidRPr="00A21B7C">
        <w:rPr>
          <w:rFonts w:ascii="Times New Roman" w:hAnsi="Times New Roman" w:cs="Times New Roman"/>
          <w:sz w:val="24"/>
          <w:szCs w:val="24"/>
          <w:lang w:val="es-ES"/>
        </w:rPr>
        <w:t>Zimmer</w:t>
      </w:r>
      <w:proofErr w:type="spellEnd"/>
      <w:r w:rsidRPr="00A21B7C">
        <w:rPr>
          <w:rFonts w:ascii="Times New Roman" w:hAnsi="Times New Roman" w:cs="Times New Roman"/>
          <w:sz w:val="24"/>
          <w:szCs w:val="24"/>
          <w:lang w:val="es-ES"/>
        </w:rPr>
        <w:t xml:space="preserve">, 1986; </w:t>
      </w:r>
      <w:proofErr w:type="spellStart"/>
      <w:r w:rsidRPr="00A21B7C">
        <w:rPr>
          <w:rFonts w:ascii="Times New Roman" w:hAnsi="Times New Roman" w:cs="Times New Roman"/>
          <w:sz w:val="24"/>
          <w:szCs w:val="24"/>
          <w:lang w:val="es-ES"/>
        </w:rPr>
        <w:t>Chabaud</w:t>
      </w:r>
      <w:proofErr w:type="spellEnd"/>
      <w:r w:rsidRPr="00A21B7C">
        <w:rPr>
          <w:rFonts w:ascii="Times New Roman" w:hAnsi="Times New Roman" w:cs="Times New Roman"/>
          <w:sz w:val="24"/>
          <w:szCs w:val="24"/>
          <w:lang w:val="es-ES"/>
        </w:rPr>
        <w:t xml:space="preserve">, </w:t>
      </w:r>
      <w:proofErr w:type="spellStart"/>
      <w:r w:rsidRPr="00A21B7C">
        <w:rPr>
          <w:rFonts w:ascii="Times New Roman" w:hAnsi="Times New Roman" w:cs="Times New Roman"/>
          <w:sz w:val="24"/>
          <w:szCs w:val="24"/>
          <w:lang w:val="es-ES"/>
        </w:rPr>
        <w:t>Ngijol</w:t>
      </w:r>
      <w:proofErr w:type="spellEnd"/>
      <w:r w:rsidRPr="00A21B7C">
        <w:rPr>
          <w:rFonts w:ascii="Times New Roman" w:hAnsi="Times New Roman" w:cs="Times New Roman"/>
          <w:sz w:val="24"/>
          <w:szCs w:val="24"/>
          <w:lang w:val="es-ES"/>
        </w:rPr>
        <w:t>, 2010) o incluso en equipos (</w:t>
      </w:r>
      <w:proofErr w:type="spellStart"/>
      <w:r w:rsidRPr="00A21B7C">
        <w:rPr>
          <w:rFonts w:ascii="Times New Roman" w:hAnsi="Times New Roman" w:cs="Times New Roman"/>
          <w:sz w:val="24"/>
          <w:szCs w:val="24"/>
          <w:lang w:val="es-ES"/>
        </w:rPr>
        <w:t>Shepherd</w:t>
      </w:r>
      <w:proofErr w:type="spellEnd"/>
      <w:r w:rsidRPr="00A21B7C">
        <w:rPr>
          <w:rFonts w:ascii="Times New Roman" w:hAnsi="Times New Roman" w:cs="Times New Roman"/>
          <w:sz w:val="24"/>
          <w:szCs w:val="24"/>
          <w:lang w:val="es-ES"/>
        </w:rPr>
        <w:t xml:space="preserve">, </w:t>
      </w:r>
      <w:proofErr w:type="spellStart"/>
      <w:r w:rsidRPr="00A21B7C">
        <w:rPr>
          <w:rFonts w:ascii="Times New Roman" w:hAnsi="Times New Roman" w:cs="Times New Roman"/>
          <w:sz w:val="24"/>
          <w:szCs w:val="24"/>
          <w:lang w:val="es-ES"/>
        </w:rPr>
        <w:t>Krueger</w:t>
      </w:r>
      <w:proofErr w:type="spellEnd"/>
      <w:r w:rsidRPr="00A21B7C">
        <w:rPr>
          <w:rFonts w:ascii="Times New Roman" w:hAnsi="Times New Roman" w:cs="Times New Roman"/>
          <w:sz w:val="24"/>
          <w:szCs w:val="24"/>
          <w:lang w:val="es-ES"/>
        </w:rPr>
        <w:t>, 2002), lo que le permite recabar la información y los recursos necesarios para la realización de su proyecto. Dentro de los espacios de coworking, la dimensión colectiva de las iniciativas empresariales es especialmente fuerte porque, para los empresarios que trabajan en estos espacios, las dinámicas de interacción (</w:t>
      </w:r>
      <w:proofErr w:type="spellStart"/>
      <w:r w:rsidRPr="00A21B7C">
        <w:rPr>
          <w:rFonts w:ascii="Times New Roman" w:hAnsi="Times New Roman" w:cs="Times New Roman"/>
          <w:sz w:val="24"/>
          <w:szCs w:val="24"/>
          <w:lang w:val="es-ES"/>
        </w:rPr>
        <w:t>Trupia</w:t>
      </w:r>
      <w:proofErr w:type="spellEnd"/>
      <w:r w:rsidRPr="00A21B7C">
        <w:rPr>
          <w:rFonts w:ascii="Times New Roman" w:hAnsi="Times New Roman" w:cs="Times New Roman"/>
          <w:sz w:val="24"/>
          <w:szCs w:val="24"/>
          <w:lang w:val="es-ES"/>
        </w:rPr>
        <w:t>, 2016) con las diferentes partes interesadas ​​se ven facilitadas por la proximidad geográfica, ya se trate de interacciones con otros empresarios presentes en el espacio de coworking que, formal o informalmente, intercambien ideas, información o conocimiento (</w:t>
      </w:r>
      <w:proofErr w:type="spellStart"/>
      <w:r w:rsidRPr="00A21B7C">
        <w:rPr>
          <w:rFonts w:ascii="Times New Roman" w:hAnsi="Times New Roman" w:cs="Times New Roman"/>
          <w:sz w:val="24"/>
          <w:szCs w:val="24"/>
          <w:lang w:val="es-ES"/>
        </w:rPr>
        <w:t>Krauss</w:t>
      </w:r>
      <w:proofErr w:type="spellEnd"/>
      <w:r w:rsidRPr="00A21B7C">
        <w:rPr>
          <w:rFonts w:ascii="Times New Roman" w:hAnsi="Times New Roman" w:cs="Times New Roman"/>
          <w:sz w:val="24"/>
          <w:szCs w:val="24"/>
          <w:lang w:val="es-ES"/>
        </w:rPr>
        <w:t xml:space="preserve">, Tremblay, 2019, </w:t>
      </w:r>
      <w:proofErr w:type="spellStart"/>
      <w:r w:rsidRPr="00A21B7C">
        <w:rPr>
          <w:rFonts w:ascii="Times New Roman" w:hAnsi="Times New Roman" w:cs="Times New Roman"/>
          <w:sz w:val="24"/>
          <w:szCs w:val="24"/>
          <w:lang w:val="es-ES"/>
        </w:rPr>
        <w:t>Parrino</w:t>
      </w:r>
      <w:proofErr w:type="spellEnd"/>
      <w:r w:rsidRPr="00A21B7C">
        <w:rPr>
          <w:rFonts w:ascii="Times New Roman" w:hAnsi="Times New Roman" w:cs="Times New Roman"/>
          <w:sz w:val="24"/>
          <w:szCs w:val="24"/>
          <w:lang w:val="es-ES"/>
        </w:rPr>
        <w:t>, 2013), o de interacciones con estructuras específicas dentro del espacio de coworking, en el marco de sesiones de formación o concursos para ver cuál es la empresa más innovadora. Las redes sociales y las diferentes partes interesadas son las que impulsan el dinamismo de las iniciativas empresariales dentro del espacio de coworking. De este modo, cabe resaltar la importancia de estas relaciones, pero también de los vínculos entre los enlaces (</w:t>
      </w:r>
      <w:proofErr w:type="spellStart"/>
      <w:r w:rsidRPr="00A21B7C">
        <w:rPr>
          <w:rFonts w:ascii="Times New Roman" w:hAnsi="Times New Roman" w:cs="Times New Roman"/>
          <w:sz w:val="24"/>
          <w:szCs w:val="24"/>
          <w:lang w:val="es-ES"/>
        </w:rPr>
        <w:t>Cohendet</w:t>
      </w:r>
      <w:proofErr w:type="spellEnd"/>
      <w:r w:rsidRPr="00A21B7C">
        <w:rPr>
          <w:rFonts w:ascii="Times New Roman" w:hAnsi="Times New Roman" w:cs="Times New Roman"/>
          <w:sz w:val="24"/>
          <w:szCs w:val="24"/>
          <w:lang w:val="es-ES"/>
        </w:rPr>
        <w:t xml:space="preserve"> et al., 2003). La construcción de estas redes es un medio para reducir la incertidumbre en un entorno económico en constante cambio y muy competitivo.</w:t>
      </w:r>
    </w:p>
    <w:p w14:paraId="3436F1CE" w14:textId="77777777" w:rsidR="008C4ECB" w:rsidRPr="00A21B7C" w:rsidRDefault="008C4ECB" w:rsidP="008C4ECB">
      <w:pPr>
        <w:spacing w:after="0"/>
        <w:ind w:left="360"/>
        <w:jc w:val="both"/>
        <w:rPr>
          <w:rFonts w:ascii="Times New Roman" w:hAnsi="Times New Roman" w:cs="Times New Roman"/>
          <w:sz w:val="24"/>
          <w:szCs w:val="24"/>
          <w:lang w:val="es-ES"/>
        </w:rPr>
      </w:pPr>
    </w:p>
    <w:p w14:paraId="3AE7375D" w14:textId="77777777" w:rsidR="008C4ECB" w:rsidRPr="00A21B7C" w:rsidRDefault="008C4ECB" w:rsidP="008C4ECB">
      <w:pPr>
        <w:spacing w:after="0"/>
        <w:ind w:left="360"/>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Los espacios de coworking apoyan directa o indirectamente el desarrollo de los proyectos de los empresarios y de los trabajadores autónomos que acogen y fomentan dinámicas de colaboración (</w:t>
      </w:r>
      <w:proofErr w:type="spellStart"/>
      <w:r w:rsidRPr="00A21B7C">
        <w:rPr>
          <w:rFonts w:ascii="Times New Roman" w:hAnsi="Times New Roman" w:cs="Times New Roman"/>
          <w:sz w:val="24"/>
          <w:szCs w:val="24"/>
          <w:lang w:val="es-ES"/>
        </w:rPr>
        <w:t>Fabbri</w:t>
      </w:r>
      <w:proofErr w:type="spellEnd"/>
      <w:r w:rsidRPr="00A21B7C">
        <w:rPr>
          <w:rFonts w:ascii="Times New Roman" w:hAnsi="Times New Roman" w:cs="Times New Roman"/>
          <w:sz w:val="24"/>
          <w:szCs w:val="24"/>
          <w:lang w:val="es-ES"/>
        </w:rPr>
        <w:t xml:space="preserve"> y </w:t>
      </w:r>
      <w:proofErr w:type="spellStart"/>
      <w:r w:rsidRPr="00A21B7C">
        <w:rPr>
          <w:rFonts w:ascii="Times New Roman" w:hAnsi="Times New Roman" w:cs="Times New Roman"/>
          <w:sz w:val="24"/>
          <w:szCs w:val="24"/>
          <w:lang w:val="es-ES"/>
        </w:rPr>
        <w:t>Charue-Duboc</w:t>
      </w:r>
      <w:proofErr w:type="spellEnd"/>
      <w:r w:rsidRPr="00A21B7C">
        <w:rPr>
          <w:rFonts w:ascii="Times New Roman" w:hAnsi="Times New Roman" w:cs="Times New Roman"/>
          <w:sz w:val="24"/>
          <w:szCs w:val="24"/>
          <w:lang w:val="es-ES"/>
        </w:rPr>
        <w:t>, 2013) basadas en relaciones de confianza y/o cooperación. El intercambio de ideas y el trabajo colaborativo que da pie a todo tipo de innovaciones siguen las reglas de la organización socializada, donde el tema de la propiedad privada se plantea con mayor agudeza cuando se trata, por ejemplo, de registrar una patente, cuando hay que evaluar la participación de las diferentes partes interesadas. Sin embargo, hablar del coworking en singular no refleja la realidad del fenómeno. De hecho, los creadores de los espacios de coworking pueden ser empresarios que han identificado una oportunidad de mercado, responsables de las colectividades territoriales que ven en ellas un medio para crear empleo en su región, o grandes empresas que favorecen una forma de trabajo por cuenta ajena nómada. Las situaciones varían según los países e incluso según las regiones (en particular, en el entorno urbano frente al entorno rural) en lo que respecta a los creadores y las personas que trabajan en ellos, a veces son sobre todo trabajadores por cuenta propia, solos o que están creando una empresa (</w:t>
      </w:r>
      <w:proofErr w:type="spellStart"/>
      <w:r w:rsidRPr="00A21B7C">
        <w:rPr>
          <w:rFonts w:ascii="Times New Roman" w:hAnsi="Times New Roman" w:cs="Times New Roman"/>
          <w:sz w:val="24"/>
          <w:szCs w:val="24"/>
          <w:lang w:val="es-ES"/>
        </w:rPr>
        <w:t>micropyme</w:t>
      </w:r>
      <w:proofErr w:type="spellEnd"/>
      <w:r w:rsidRPr="00A21B7C">
        <w:rPr>
          <w:rFonts w:ascii="Times New Roman" w:hAnsi="Times New Roman" w:cs="Times New Roman"/>
          <w:sz w:val="24"/>
          <w:szCs w:val="24"/>
          <w:lang w:val="es-ES"/>
        </w:rPr>
        <w:t xml:space="preserve"> o pyme). Según el caso, </w:t>
      </w:r>
      <w:r w:rsidRPr="00A21B7C">
        <w:rPr>
          <w:rFonts w:ascii="Times New Roman" w:hAnsi="Times New Roman" w:cs="Times New Roman"/>
          <w:sz w:val="24"/>
          <w:szCs w:val="24"/>
          <w:lang w:val="es-ES"/>
        </w:rPr>
        <w:lastRenderedPageBreak/>
        <w:t>los tipos de gobernanza serán diferentes, más o menos sencillos, más o menos mercantiles ... Además, también varían los métodos de acceso a estos espacios. Algunos tienen instaurada una selección inicial, otros no. Es en este sentido, los espacios de coworking son muy diferentes según los países o las regiones donde se encuentran, y también dentro de los países o las regiones.</w:t>
      </w:r>
    </w:p>
    <w:p w14:paraId="5343C838" w14:textId="77777777" w:rsidR="008C4ECB" w:rsidRPr="00A21B7C" w:rsidRDefault="008C4ECB" w:rsidP="008C4ECB">
      <w:pPr>
        <w:spacing w:after="0"/>
        <w:ind w:left="360"/>
        <w:jc w:val="both"/>
        <w:rPr>
          <w:rFonts w:ascii="Times New Roman" w:hAnsi="Times New Roman" w:cs="Times New Roman"/>
          <w:sz w:val="24"/>
          <w:szCs w:val="24"/>
          <w:lang w:val="es-ES"/>
        </w:rPr>
      </w:pPr>
    </w:p>
    <w:p w14:paraId="6A64F996" w14:textId="77777777" w:rsidR="008C4ECB" w:rsidRPr="00A21B7C" w:rsidRDefault="008C4ECB" w:rsidP="008C4ECB">
      <w:pPr>
        <w:spacing w:after="0"/>
        <w:ind w:left="360"/>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El objetivo de este número temático es reunir artículos que permitan profundizar las consideraciones arriba presentadas y, en general, enriquecer nuestra comprensión sobre las iniciativas empresariales y el trabajo en los espacios de coworking. Aceptamos todo tipo de enfoques teóricos y de estudios de casos. Nos interesan en particular los estudios que reflejan la diversidad del fenómeno y las comparaciones internacionales. Aquí proponemos algunos temas que podrían tratarse:</w:t>
      </w:r>
    </w:p>
    <w:p w14:paraId="3EC7E940" w14:textId="77777777" w:rsidR="008C4ECB" w:rsidRPr="00A21B7C" w:rsidRDefault="008C4ECB" w:rsidP="008C4ECB">
      <w:pPr>
        <w:spacing w:after="0"/>
        <w:ind w:left="360"/>
        <w:jc w:val="both"/>
        <w:rPr>
          <w:rFonts w:ascii="Times New Roman" w:hAnsi="Times New Roman" w:cs="Times New Roman"/>
          <w:sz w:val="24"/>
          <w:szCs w:val="24"/>
          <w:lang w:val="es-ES"/>
        </w:rPr>
      </w:pPr>
    </w:p>
    <w:p w14:paraId="164C1C76" w14:textId="77777777" w:rsidR="008C4ECB" w:rsidRPr="00A21B7C" w:rsidRDefault="008C4ECB" w:rsidP="008C4ECB">
      <w:pPr>
        <w:pStyle w:val="Paragraphedeliste"/>
        <w:numPr>
          <w:ilvl w:val="0"/>
          <w:numId w:val="4"/>
        </w:numPr>
        <w:spacing w:after="0"/>
        <w:ind w:left="284" w:hanging="284"/>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Análisis de los espacios de coworking, en diferentes regiones y/o países, para evidenciar la complejidad del proceso de los proyectos o las iniciativas empresariales colectivas-socializadas y comparar las situaciones según los países y/o las regiones del mundo,</w:t>
      </w:r>
    </w:p>
    <w:p w14:paraId="00EC970A" w14:textId="77777777" w:rsidR="008C4ECB" w:rsidRPr="00A21B7C" w:rsidRDefault="008C4ECB" w:rsidP="008C4ECB">
      <w:pPr>
        <w:pStyle w:val="Paragraphedeliste"/>
        <w:numPr>
          <w:ilvl w:val="0"/>
          <w:numId w:val="4"/>
        </w:numPr>
        <w:spacing w:after="0"/>
        <w:ind w:left="284" w:hanging="284"/>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 xml:space="preserve">Métodos de gobernanza y de gestión de los espacios de coworking: espacios </w:t>
      </w:r>
      <w:proofErr w:type="spellStart"/>
      <w:r w:rsidRPr="00A21B7C">
        <w:rPr>
          <w:rFonts w:ascii="Times New Roman" w:hAnsi="Times New Roman" w:cs="Times New Roman"/>
          <w:i/>
          <w:sz w:val="24"/>
          <w:szCs w:val="24"/>
          <w:lang w:val="es-ES"/>
        </w:rPr>
        <w:t>bottom</w:t>
      </w:r>
      <w:proofErr w:type="spellEnd"/>
      <w:r w:rsidRPr="00A21B7C">
        <w:rPr>
          <w:rFonts w:ascii="Times New Roman" w:hAnsi="Times New Roman" w:cs="Times New Roman"/>
          <w:i/>
          <w:sz w:val="24"/>
          <w:szCs w:val="24"/>
          <w:lang w:val="es-ES"/>
        </w:rPr>
        <w:t>-up</w:t>
      </w:r>
      <w:r w:rsidRPr="00A21B7C">
        <w:rPr>
          <w:rFonts w:ascii="Times New Roman" w:hAnsi="Times New Roman" w:cs="Times New Roman"/>
          <w:sz w:val="24"/>
          <w:szCs w:val="24"/>
          <w:lang w:val="es-ES"/>
        </w:rPr>
        <w:t xml:space="preserve"> o </w:t>
      </w:r>
      <w:r w:rsidRPr="00A21B7C">
        <w:rPr>
          <w:rFonts w:ascii="Times New Roman" w:hAnsi="Times New Roman" w:cs="Times New Roman"/>
          <w:i/>
          <w:sz w:val="24"/>
          <w:szCs w:val="24"/>
          <w:lang w:val="es-ES"/>
        </w:rPr>
        <w:t>top-</w:t>
      </w:r>
      <w:proofErr w:type="spellStart"/>
      <w:r w:rsidRPr="00A21B7C">
        <w:rPr>
          <w:rFonts w:ascii="Times New Roman" w:hAnsi="Times New Roman" w:cs="Times New Roman"/>
          <w:i/>
          <w:sz w:val="24"/>
          <w:szCs w:val="24"/>
          <w:lang w:val="es-ES"/>
        </w:rPr>
        <w:t>down</w:t>
      </w:r>
      <w:proofErr w:type="spellEnd"/>
      <w:r w:rsidRPr="00A21B7C">
        <w:rPr>
          <w:rFonts w:ascii="Times New Roman" w:hAnsi="Times New Roman" w:cs="Times New Roman"/>
          <w:sz w:val="24"/>
          <w:szCs w:val="24"/>
          <w:lang w:val="es-ES"/>
        </w:rPr>
        <w:t xml:space="preserve">, participación de los </w:t>
      </w:r>
      <w:proofErr w:type="spellStart"/>
      <w:r w:rsidRPr="00A21B7C">
        <w:rPr>
          <w:rFonts w:ascii="Times New Roman" w:hAnsi="Times New Roman" w:cs="Times New Roman"/>
          <w:sz w:val="24"/>
          <w:szCs w:val="24"/>
          <w:lang w:val="es-ES"/>
        </w:rPr>
        <w:t>coworkers</w:t>
      </w:r>
      <w:proofErr w:type="spellEnd"/>
      <w:r w:rsidRPr="00A21B7C">
        <w:rPr>
          <w:rFonts w:ascii="Times New Roman" w:hAnsi="Times New Roman" w:cs="Times New Roman"/>
          <w:sz w:val="24"/>
          <w:szCs w:val="24"/>
          <w:lang w:val="es-ES"/>
        </w:rPr>
        <w:t>, etc. ¿cuáles son las consecuencias?</w:t>
      </w:r>
    </w:p>
    <w:p w14:paraId="0F6B08A4" w14:textId="77777777" w:rsidR="008C4ECB" w:rsidRPr="00A21B7C" w:rsidRDefault="008C4ECB" w:rsidP="008C4ECB">
      <w:pPr>
        <w:pStyle w:val="Paragraphedeliste"/>
        <w:numPr>
          <w:ilvl w:val="0"/>
          <w:numId w:val="4"/>
        </w:numPr>
        <w:spacing w:after="0"/>
        <w:ind w:left="284" w:hanging="284"/>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Innovación, iniciativas empresariales colectivas-socializadas y propiedad intelectual,</w:t>
      </w:r>
    </w:p>
    <w:p w14:paraId="1837434A" w14:textId="77777777" w:rsidR="008C4ECB" w:rsidRPr="00A21B7C" w:rsidRDefault="008C4ECB" w:rsidP="008C4ECB">
      <w:pPr>
        <w:pStyle w:val="Paragraphedeliste"/>
        <w:numPr>
          <w:ilvl w:val="0"/>
          <w:numId w:val="4"/>
        </w:numPr>
        <w:spacing w:after="0"/>
        <w:ind w:left="284" w:hanging="284"/>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Perfiles, trayectorias profesionales y motivaciones de los empresarios o trabajadores autónomos dentro de los espacios de coworking (miembros/</w:t>
      </w:r>
      <w:proofErr w:type="gramStart"/>
      <w:r w:rsidRPr="00A21B7C">
        <w:rPr>
          <w:rFonts w:ascii="Times New Roman" w:hAnsi="Times New Roman" w:cs="Times New Roman"/>
          <w:sz w:val="24"/>
          <w:szCs w:val="24"/>
          <w:lang w:val="es-ES"/>
        </w:rPr>
        <w:t>usuarios</w:t>
      </w:r>
      <w:proofErr w:type="gramEnd"/>
      <w:r w:rsidRPr="00A21B7C">
        <w:rPr>
          <w:rFonts w:ascii="Times New Roman" w:hAnsi="Times New Roman" w:cs="Times New Roman"/>
          <w:sz w:val="24"/>
          <w:szCs w:val="24"/>
          <w:lang w:val="es-ES"/>
        </w:rPr>
        <w:t xml:space="preserve"> pero también fundadores que a veces son empresarios en serie),</w:t>
      </w:r>
    </w:p>
    <w:p w14:paraId="1B1D2658" w14:textId="77777777" w:rsidR="008C4ECB" w:rsidRPr="00A21B7C" w:rsidRDefault="008C4ECB" w:rsidP="008C4ECB">
      <w:pPr>
        <w:pStyle w:val="Paragraphedeliste"/>
        <w:numPr>
          <w:ilvl w:val="0"/>
          <w:numId w:val="4"/>
        </w:numPr>
        <w:spacing w:after="0"/>
        <w:ind w:left="284" w:hanging="284"/>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Formas de aprendizaje colectivo, relaciones cooperativas y ayuda mutua en el seno de los espacios de coworking,</w:t>
      </w:r>
    </w:p>
    <w:p w14:paraId="4854BF7E" w14:textId="24ADB63D" w:rsidR="008C4ECB" w:rsidRPr="00A21B7C" w:rsidRDefault="008C4ECB" w:rsidP="0015485D">
      <w:pPr>
        <w:pStyle w:val="Paragraphedeliste"/>
        <w:numPr>
          <w:ilvl w:val="0"/>
          <w:numId w:val="4"/>
        </w:numPr>
        <w:spacing w:after="0"/>
        <w:ind w:left="284" w:hanging="284"/>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 xml:space="preserve">Problemas geográficos (ubicación de las actividades, movilidad de las personas) de </w:t>
      </w:r>
      <w:r w:rsidR="0015485D" w:rsidRPr="00A21B7C">
        <w:rPr>
          <w:rFonts w:ascii="Times New Roman" w:hAnsi="Times New Roman" w:cs="Times New Roman"/>
          <w:sz w:val="24"/>
          <w:szCs w:val="24"/>
          <w:lang w:val="es-ES"/>
        </w:rPr>
        <w:t>los proyectos empresariales</w:t>
      </w:r>
      <w:r w:rsidRPr="00A21B7C">
        <w:rPr>
          <w:rFonts w:ascii="Times New Roman" w:hAnsi="Times New Roman" w:cs="Times New Roman"/>
          <w:sz w:val="24"/>
          <w:szCs w:val="24"/>
          <w:lang w:val="es-ES"/>
        </w:rPr>
        <w:t xml:space="preserve"> colectivas en los espacios de coworking,</w:t>
      </w:r>
    </w:p>
    <w:p w14:paraId="76432BD6" w14:textId="77777777" w:rsidR="008C4ECB" w:rsidRPr="00A21B7C" w:rsidRDefault="008C4ECB" w:rsidP="008C4ECB">
      <w:pPr>
        <w:pStyle w:val="Paragraphedeliste"/>
        <w:numPr>
          <w:ilvl w:val="0"/>
          <w:numId w:val="4"/>
        </w:numPr>
        <w:spacing w:after="0"/>
        <w:ind w:left="284" w:hanging="284"/>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La digitalización como factor de apoyo para estas formas de proyectos empresariales colectivas,</w:t>
      </w:r>
    </w:p>
    <w:p w14:paraId="09F597D9" w14:textId="77777777" w:rsidR="008C4ECB" w:rsidRPr="00A21B7C" w:rsidRDefault="008C4ECB" w:rsidP="008C4ECB">
      <w:pPr>
        <w:pStyle w:val="Paragraphedeliste"/>
        <w:numPr>
          <w:ilvl w:val="0"/>
          <w:numId w:val="4"/>
        </w:numPr>
        <w:spacing w:after="0"/>
        <w:ind w:left="284" w:hanging="284"/>
        <w:jc w:val="both"/>
        <w:rPr>
          <w:rFonts w:ascii="Times New Roman" w:hAnsi="Times New Roman" w:cs="Times New Roman"/>
          <w:sz w:val="24"/>
          <w:szCs w:val="24"/>
          <w:lang w:val="es-ES"/>
        </w:rPr>
      </w:pPr>
      <w:r w:rsidRPr="00A21B7C">
        <w:rPr>
          <w:rFonts w:ascii="Times New Roman" w:hAnsi="Times New Roman" w:cs="Times New Roman"/>
          <w:sz w:val="24"/>
          <w:szCs w:val="24"/>
          <w:lang w:val="es-ES"/>
        </w:rPr>
        <w:t>El espacio de coworking como medio de acompañamiento para las iniciativas empresariales.</w:t>
      </w:r>
    </w:p>
    <w:p w14:paraId="49BA7BD7" w14:textId="6494D94D" w:rsidR="008C4ECB" w:rsidRPr="00A21B7C" w:rsidRDefault="008C4ECB" w:rsidP="008C4ECB">
      <w:pPr>
        <w:spacing w:before="100" w:beforeAutospacing="1" w:after="100" w:afterAutospacing="1" w:line="240" w:lineRule="auto"/>
        <w:rPr>
          <w:rFonts w:ascii="Cambria" w:hAnsi="Cambria"/>
          <w:lang w:val="es-ES"/>
        </w:rPr>
      </w:pPr>
    </w:p>
    <w:p w14:paraId="0311BDEE" w14:textId="599C1734" w:rsidR="008C4ECB" w:rsidRPr="00A21B7C" w:rsidRDefault="008C4ECB" w:rsidP="008C4ECB">
      <w:pPr>
        <w:spacing w:before="100" w:beforeAutospacing="1" w:after="100" w:afterAutospacing="1" w:line="240" w:lineRule="auto"/>
        <w:jc w:val="both"/>
        <w:rPr>
          <w:rFonts w:ascii="Times New Roman" w:eastAsia="Times New Roman" w:hAnsi="Times New Roman" w:cs="Times New Roman"/>
          <w:color w:val="0000FF"/>
          <w:sz w:val="24"/>
          <w:szCs w:val="24"/>
          <w:lang w:val="es-ES" w:eastAsia="fr-FR"/>
        </w:rPr>
      </w:pPr>
      <w:r w:rsidRPr="00A21B7C">
        <w:rPr>
          <w:rFonts w:ascii="Times New Roman" w:eastAsia="Times New Roman" w:hAnsi="Times New Roman" w:cs="Times New Roman"/>
          <w:sz w:val="24"/>
          <w:szCs w:val="24"/>
          <w:lang w:val="es-ES" w:eastAsia="fr-FR"/>
        </w:rPr>
        <w:t xml:space="preserve">Por favor enviar proposiciones para el 1 de Junio 2020 a los </w:t>
      </w:r>
      <w:r w:rsidR="00922979" w:rsidRPr="00A21B7C">
        <w:rPr>
          <w:rFonts w:ascii="Times New Roman" w:eastAsia="Times New Roman" w:hAnsi="Times New Roman" w:cs="Times New Roman"/>
          <w:sz w:val="24"/>
          <w:szCs w:val="24"/>
          <w:lang w:val="es-ES" w:eastAsia="fr-FR"/>
        </w:rPr>
        <w:t>t</w:t>
      </w:r>
      <w:r w:rsidRPr="00A21B7C">
        <w:rPr>
          <w:rFonts w:ascii="Times New Roman" w:eastAsia="Times New Roman" w:hAnsi="Times New Roman" w:cs="Times New Roman"/>
          <w:sz w:val="24"/>
          <w:szCs w:val="24"/>
          <w:lang w:val="es-ES" w:eastAsia="fr-FR"/>
        </w:rPr>
        <w:t xml:space="preserve">res coordinadores, por email:  </w:t>
      </w:r>
      <w:hyperlink r:id="rId14" w:history="1">
        <w:r w:rsidRPr="00A21B7C">
          <w:rPr>
            <w:rStyle w:val="Lienhypertexte"/>
            <w:rFonts w:ascii="Times New Roman" w:hAnsi="Times New Roman" w:cs="Times New Roman"/>
            <w:sz w:val="24"/>
            <w:szCs w:val="24"/>
            <w:lang w:val="es-ES" w:eastAsia="fr-FR"/>
          </w:rPr>
          <w:t>diane-gabrielle.tremblay@teluq.ca</w:t>
        </w:r>
      </w:hyperlink>
      <w:r w:rsidRPr="00A21B7C">
        <w:rPr>
          <w:rStyle w:val="Lienhypertexte"/>
          <w:rFonts w:ascii="Times New Roman" w:hAnsi="Times New Roman" w:cs="Times New Roman"/>
          <w:sz w:val="24"/>
          <w:szCs w:val="24"/>
          <w:lang w:val="es-ES" w:eastAsia="fr-FR"/>
        </w:rPr>
        <w:t xml:space="preserve">, anne-laure.lenadant@univ-rennes2.fr y </w:t>
      </w:r>
      <w:r w:rsidRPr="00A21B7C">
        <w:rPr>
          <w:rFonts w:ascii="Times New Roman" w:hAnsi="Times New Roman" w:cs="Times New Roman"/>
          <w:color w:val="0000FF"/>
          <w:sz w:val="24"/>
          <w:szCs w:val="24"/>
          <w:lang w:val="es-ES" w:eastAsia="fr-FR"/>
        </w:rPr>
        <w:t>arnaud.scaillerez@umoncton.ca.</w:t>
      </w:r>
      <w:r w:rsidRPr="00A21B7C">
        <w:rPr>
          <w:rFonts w:ascii="Times New Roman" w:eastAsia="Times New Roman" w:hAnsi="Times New Roman" w:cs="Times New Roman"/>
          <w:color w:val="0000FF"/>
          <w:sz w:val="24"/>
          <w:szCs w:val="24"/>
          <w:lang w:val="es-ES" w:eastAsia="fr-FR"/>
        </w:rPr>
        <w:t xml:space="preserve"> </w:t>
      </w:r>
      <w:r w:rsidRPr="00A21B7C">
        <w:rPr>
          <w:rFonts w:ascii="Times New Roman" w:eastAsia="Times New Roman" w:hAnsi="Times New Roman" w:cs="Times New Roman"/>
          <w:sz w:val="24"/>
          <w:szCs w:val="24"/>
          <w:lang w:val="es-ES" w:eastAsia="fr-FR"/>
        </w:rPr>
        <w:t xml:space="preserve"> Ver la política de edición de  </w:t>
      </w:r>
      <w:r w:rsidRPr="00A21B7C">
        <w:rPr>
          <w:rFonts w:ascii="Times New Roman" w:eastAsia="Times New Roman" w:hAnsi="Times New Roman" w:cs="Times New Roman"/>
          <w:i/>
          <w:sz w:val="24"/>
          <w:szCs w:val="24"/>
          <w:lang w:val="es-ES" w:eastAsia="fr-FR"/>
        </w:rPr>
        <w:t>International Management-Management International-</w:t>
      </w:r>
      <w:proofErr w:type="spellStart"/>
      <w:r w:rsidRPr="00A21B7C">
        <w:rPr>
          <w:rFonts w:ascii="Times New Roman" w:eastAsia="Times New Roman" w:hAnsi="Times New Roman" w:cs="Times New Roman"/>
          <w:i/>
          <w:sz w:val="24"/>
          <w:szCs w:val="24"/>
          <w:lang w:val="es-ES" w:eastAsia="fr-FR"/>
        </w:rPr>
        <w:t>Gestion</w:t>
      </w:r>
      <w:proofErr w:type="spellEnd"/>
      <w:r w:rsidRPr="00A21B7C">
        <w:rPr>
          <w:rFonts w:ascii="Times New Roman" w:eastAsia="Times New Roman" w:hAnsi="Times New Roman" w:cs="Times New Roman"/>
          <w:i/>
          <w:sz w:val="24"/>
          <w:szCs w:val="24"/>
          <w:lang w:val="es-ES" w:eastAsia="fr-FR"/>
        </w:rPr>
        <w:t xml:space="preserve"> Internacional </w:t>
      </w:r>
      <w:r w:rsidRPr="00A21B7C">
        <w:rPr>
          <w:rFonts w:ascii="Times New Roman" w:eastAsia="Times New Roman" w:hAnsi="Times New Roman" w:cs="Times New Roman"/>
          <w:sz w:val="24"/>
          <w:szCs w:val="24"/>
          <w:lang w:val="es-ES" w:eastAsia="fr-FR"/>
        </w:rPr>
        <w:t xml:space="preserve"> : </w:t>
      </w:r>
      <w:hyperlink r:id="rId15" w:history="1">
        <w:r w:rsidRPr="00A21B7C">
          <w:rPr>
            <w:rStyle w:val="Lienhypertexte"/>
            <w:rFonts w:ascii="Times New Roman" w:hAnsi="Times New Roman" w:cs="Times New Roman"/>
            <w:sz w:val="24"/>
            <w:szCs w:val="24"/>
          </w:rPr>
          <w:t>http://www.managementinternational.ca/es/seccion-de-los-autores/politica-de-edicion/</w:t>
        </w:r>
      </w:hyperlink>
    </w:p>
    <w:p w14:paraId="5AB001FD" w14:textId="77777777" w:rsidR="008C4ECB" w:rsidRPr="00A21B7C" w:rsidRDefault="008C4ECB" w:rsidP="008C4ECB">
      <w:pPr>
        <w:spacing w:before="100" w:beforeAutospacing="1" w:after="100" w:afterAutospacing="1" w:line="240" w:lineRule="auto"/>
        <w:jc w:val="both"/>
        <w:rPr>
          <w:rFonts w:ascii="Times New Roman" w:eastAsia="Times New Roman" w:hAnsi="Times New Roman" w:cs="Times New Roman"/>
          <w:sz w:val="20"/>
          <w:szCs w:val="20"/>
          <w:lang w:val="es-ES" w:eastAsia="fr-FR"/>
        </w:rPr>
      </w:pPr>
    </w:p>
    <w:p w14:paraId="2D493F66" w14:textId="77777777" w:rsidR="008C4ECB" w:rsidRPr="00A21B7C" w:rsidRDefault="008C4ECB" w:rsidP="008C4ECB">
      <w:pPr>
        <w:spacing w:before="100" w:beforeAutospacing="1" w:after="100" w:afterAutospacing="1" w:line="240" w:lineRule="auto"/>
        <w:jc w:val="both"/>
        <w:rPr>
          <w:rFonts w:ascii="Times New Roman" w:eastAsia="Times New Roman" w:hAnsi="Times New Roman" w:cs="Times New Roman"/>
          <w:b/>
          <w:bCs/>
          <w:sz w:val="24"/>
          <w:szCs w:val="24"/>
          <w:lang w:val="en-CA" w:eastAsia="fr-FR"/>
        </w:rPr>
      </w:pPr>
      <w:r w:rsidRPr="00A21B7C">
        <w:rPr>
          <w:rFonts w:ascii="Times New Roman" w:eastAsia="Times New Roman" w:hAnsi="Times New Roman" w:cs="Times New Roman"/>
          <w:b/>
          <w:bCs/>
          <w:sz w:val="24"/>
          <w:szCs w:val="24"/>
          <w:lang w:val="en-CA" w:eastAsia="fr-FR"/>
        </w:rPr>
        <w:t>References</w:t>
      </w:r>
    </w:p>
    <w:p w14:paraId="6E11F987" w14:textId="77777777" w:rsidR="008C4ECB" w:rsidRPr="00A21B7C" w:rsidRDefault="008C4ECB" w:rsidP="008C4ECB">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 xml:space="preserve">Aldrich, H., Zimmer, C., 1986. Entrepreneurship through social networks. In Sexton D &amp; </w:t>
      </w:r>
      <w:proofErr w:type="spellStart"/>
      <w:r w:rsidRPr="00A21B7C">
        <w:rPr>
          <w:rFonts w:ascii="Times New Roman" w:hAnsi="Times New Roman" w:cs="Times New Roman"/>
          <w:sz w:val="24"/>
          <w:szCs w:val="24"/>
          <w:lang w:val="en-CA"/>
        </w:rPr>
        <w:t>Smilor</w:t>
      </w:r>
      <w:proofErr w:type="spellEnd"/>
      <w:r w:rsidRPr="00A21B7C">
        <w:rPr>
          <w:rFonts w:ascii="Times New Roman" w:hAnsi="Times New Roman" w:cs="Times New Roman"/>
          <w:sz w:val="24"/>
          <w:szCs w:val="24"/>
          <w:lang w:val="en-CA"/>
        </w:rPr>
        <w:t xml:space="preserve"> R (</w:t>
      </w:r>
      <w:proofErr w:type="spellStart"/>
      <w:r w:rsidRPr="00A21B7C">
        <w:rPr>
          <w:rFonts w:ascii="Times New Roman" w:hAnsi="Times New Roman" w:cs="Times New Roman"/>
          <w:sz w:val="24"/>
          <w:szCs w:val="24"/>
          <w:lang w:val="en-CA"/>
        </w:rPr>
        <w:t>eds</w:t>
      </w:r>
      <w:proofErr w:type="spellEnd"/>
      <w:r w:rsidRPr="00A21B7C">
        <w:rPr>
          <w:rFonts w:ascii="Times New Roman" w:hAnsi="Times New Roman" w:cs="Times New Roman"/>
          <w:sz w:val="24"/>
          <w:szCs w:val="24"/>
          <w:lang w:val="en-CA"/>
        </w:rPr>
        <w:t>) </w:t>
      </w:r>
      <w:r w:rsidRPr="00A21B7C">
        <w:rPr>
          <w:rFonts w:ascii="Times New Roman" w:hAnsi="Times New Roman" w:cs="Times New Roman"/>
          <w:i/>
          <w:sz w:val="24"/>
          <w:szCs w:val="24"/>
          <w:lang w:val="en-CA"/>
        </w:rPr>
        <w:t>The Art and Science of Entrepreneurship</w:t>
      </w:r>
      <w:r w:rsidRPr="00A21B7C">
        <w:rPr>
          <w:rFonts w:ascii="Times New Roman" w:hAnsi="Times New Roman" w:cs="Times New Roman"/>
          <w:sz w:val="24"/>
          <w:szCs w:val="24"/>
          <w:lang w:val="en-CA"/>
        </w:rPr>
        <w:t>, 3-23. Cambridge, Mass: Ballinger. </w:t>
      </w:r>
    </w:p>
    <w:p w14:paraId="429EA934" w14:textId="77777777" w:rsidR="008C4ECB" w:rsidRPr="00A21B7C" w:rsidRDefault="008C4ECB" w:rsidP="008C4ECB">
      <w:pPr>
        <w:spacing w:after="0"/>
        <w:jc w:val="both"/>
        <w:rPr>
          <w:rFonts w:ascii="Times New Roman" w:hAnsi="Times New Roman" w:cs="Times New Roman"/>
          <w:sz w:val="24"/>
          <w:szCs w:val="24"/>
          <w:lang w:val="en-US"/>
        </w:rPr>
      </w:pPr>
      <w:proofErr w:type="spellStart"/>
      <w:r w:rsidRPr="00A21B7C">
        <w:rPr>
          <w:rFonts w:ascii="Times New Roman" w:hAnsi="Times New Roman" w:cs="Times New Roman"/>
          <w:sz w:val="24"/>
          <w:szCs w:val="24"/>
          <w:lang w:val="en-CA"/>
        </w:rPr>
        <w:t>Boutillier</w:t>
      </w:r>
      <w:proofErr w:type="spellEnd"/>
      <w:r w:rsidRPr="00A21B7C">
        <w:rPr>
          <w:rFonts w:ascii="Times New Roman" w:hAnsi="Times New Roman" w:cs="Times New Roman"/>
          <w:sz w:val="24"/>
          <w:szCs w:val="24"/>
          <w:lang w:val="en-CA"/>
        </w:rPr>
        <w:t xml:space="preserve"> S., </w:t>
      </w:r>
      <w:proofErr w:type="spellStart"/>
      <w:r w:rsidRPr="00A21B7C">
        <w:rPr>
          <w:rFonts w:ascii="Times New Roman" w:hAnsi="Times New Roman" w:cs="Times New Roman"/>
          <w:sz w:val="24"/>
          <w:szCs w:val="24"/>
          <w:lang w:val="en-CA"/>
        </w:rPr>
        <w:t>Uzunidis</w:t>
      </w:r>
      <w:proofErr w:type="spellEnd"/>
      <w:r w:rsidRPr="00A21B7C">
        <w:rPr>
          <w:rFonts w:ascii="Times New Roman" w:hAnsi="Times New Roman" w:cs="Times New Roman"/>
          <w:sz w:val="24"/>
          <w:szCs w:val="24"/>
          <w:lang w:val="en-CA"/>
        </w:rPr>
        <w:t xml:space="preserve"> D., 2016, </w:t>
      </w:r>
      <w:r w:rsidRPr="00A21B7C">
        <w:rPr>
          <w:rFonts w:ascii="Times New Roman" w:hAnsi="Times New Roman" w:cs="Times New Roman"/>
          <w:i/>
          <w:sz w:val="24"/>
          <w:szCs w:val="24"/>
          <w:lang w:val="en-CA"/>
        </w:rPr>
        <w:t>The</w:t>
      </w:r>
      <w:r w:rsidRPr="00A21B7C">
        <w:rPr>
          <w:rFonts w:ascii="Times New Roman" w:hAnsi="Times New Roman" w:cs="Times New Roman"/>
          <w:sz w:val="24"/>
          <w:szCs w:val="24"/>
          <w:lang w:val="en-CA"/>
        </w:rPr>
        <w:t xml:space="preserve"> </w:t>
      </w:r>
      <w:r w:rsidRPr="00A21B7C">
        <w:rPr>
          <w:rFonts w:ascii="Times New Roman" w:hAnsi="Times New Roman" w:cs="Times New Roman"/>
          <w:i/>
          <w:sz w:val="24"/>
          <w:szCs w:val="24"/>
          <w:lang w:val="en-CA"/>
        </w:rPr>
        <w:t xml:space="preserve">Entrepreneur. </w:t>
      </w:r>
      <w:r w:rsidRPr="00A21B7C">
        <w:rPr>
          <w:rFonts w:ascii="Times New Roman" w:hAnsi="Times New Roman" w:cs="Times New Roman"/>
          <w:i/>
          <w:sz w:val="24"/>
          <w:szCs w:val="24"/>
          <w:lang w:val="en-US"/>
        </w:rPr>
        <w:t xml:space="preserve">The Economic Function of Free Enterprise, </w:t>
      </w:r>
      <w:r w:rsidRPr="00A21B7C">
        <w:rPr>
          <w:rFonts w:ascii="Times New Roman" w:hAnsi="Times New Roman" w:cs="Times New Roman"/>
          <w:sz w:val="24"/>
          <w:szCs w:val="24"/>
          <w:lang w:val="en-US"/>
        </w:rPr>
        <w:t>ISTE Ltd, London and John</w:t>
      </w:r>
      <w:r w:rsidRPr="00A21B7C">
        <w:rPr>
          <w:rFonts w:ascii="Times New Roman" w:hAnsi="Times New Roman" w:cs="Times New Roman"/>
          <w:i/>
          <w:sz w:val="24"/>
          <w:szCs w:val="24"/>
          <w:lang w:val="en-US"/>
        </w:rPr>
        <w:t xml:space="preserve"> </w:t>
      </w:r>
      <w:r w:rsidRPr="00A21B7C">
        <w:rPr>
          <w:rFonts w:ascii="Times New Roman" w:hAnsi="Times New Roman" w:cs="Times New Roman"/>
          <w:sz w:val="24"/>
          <w:szCs w:val="24"/>
          <w:lang w:val="en-US"/>
        </w:rPr>
        <w:t>Wiley &amp; Sons, New York.</w:t>
      </w:r>
    </w:p>
    <w:p w14:paraId="5BCDFECA" w14:textId="77777777" w:rsidR="008C4ECB" w:rsidRPr="00A21B7C" w:rsidRDefault="008C4ECB" w:rsidP="008C4ECB">
      <w:pPr>
        <w:spacing w:after="0"/>
        <w:jc w:val="both"/>
        <w:rPr>
          <w:rFonts w:ascii="Times New Roman" w:hAnsi="Times New Roman" w:cs="Times New Roman"/>
          <w:sz w:val="24"/>
          <w:szCs w:val="24"/>
          <w:lang w:val="en-US"/>
        </w:rPr>
      </w:pPr>
      <w:r w:rsidRPr="00A21B7C">
        <w:rPr>
          <w:rFonts w:ascii="Times New Roman" w:hAnsi="Times New Roman" w:cs="Times New Roman"/>
          <w:sz w:val="24"/>
          <w:szCs w:val="24"/>
          <w:lang w:val="en-US"/>
        </w:rPr>
        <w:lastRenderedPageBreak/>
        <w:t>Brown J., 2017, Curating the « third place </w:t>
      </w:r>
      <w:proofErr w:type="gramStart"/>
      <w:r w:rsidRPr="00A21B7C">
        <w:rPr>
          <w:rFonts w:ascii="Times New Roman" w:hAnsi="Times New Roman" w:cs="Times New Roman"/>
          <w:sz w:val="24"/>
          <w:szCs w:val="24"/>
          <w:lang w:val="en-US"/>
        </w:rPr>
        <w:t>» ?</w:t>
      </w:r>
      <w:proofErr w:type="gramEnd"/>
      <w:r w:rsidRPr="00A21B7C">
        <w:rPr>
          <w:rFonts w:ascii="Times New Roman" w:hAnsi="Times New Roman" w:cs="Times New Roman"/>
          <w:sz w:val="24"/>
          <w:szCs w:val="24"/>
          <w:lang w:val="en-US"/>
        </w:rPr>
        <w:t xml:space="preserve"> Coworking and the mediation of creativity, </w:t>
      </w:r>
      <w:proofErr w:type="spellStart"/>
      <w:r w:rsidRPr="00A21B7C">
        <w:rPr>
          <w:rFonts w:ascii="Times New Roman" w:hAnsi="Times New Roman" w:cs="Times New Roman"/>
          <w:i/>
          <w:sz w:val="24"/>
          <w:szCs w:val="24"/>
          <w:lang w:val="en-US"/>
        </w:rPr>
        <w:t>Geoforum</w:t>
      </w:r>
      <w:proofErr w:type="spellEnd"/>
      <w:r w:rsidRPr="00A21B7C">
        <w:rPr>
          <w:rFonts w:ascii="Times New Roman" w:hAnsi="Times New Roman" w:cs="Times New Roman"/>
          <w:i/>
          <w:sz w:val="24"/>
          <w:szCs w:val="24"/>
          <w:lang w:val="en-US"/>
        </w:rPr>
        <w:t xml:space="preserve">, </w:t>
      </w:r>
      <w:r w:rsidRPr="00A21B7C">
        <w:rPr>
          <w:rFonts w:ascii="Times New Roman" w:hAnsi="Times New Roman" w:cs="Times New Roman"/>
          <w:sz w:val="24"/>
          <w:szCs w:val="24"/>
          <w:lang w:val="en-US"/>
        </w:rPr>
        <w:t>82, 112-126.</w:t>
      </w:r>
    </w:p>
    <w:p w14:paraId="08B46F7E" w14:textId="77777777" w:rsidR="008C4ECB" w:rsidRPr="00A21B7C" w:rsidRDefault="008C4ECB" w:rsidP="008C4ECB">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fr-CA"/>
        </w:rPr>
        <w:t xml:space="preserve">Casson M., 1990, </w:t>
      </w:r>
      <w:r w:rsidRPr="00A21B7C">
        <w:rPr>
          <w:rFonts w:ascii="Times New Roman" w:hAnsi="Times New Roman" w:cs="Times New Roman"/>
          <w:i/>
          <w:sz w:val="24"/>
          <w:szCs w:val="24"/>
          <w:lang w:val="fr-CA"/>
        </w:rPr>
        <w:t xml:space="preserve">L’entrepreneur, </w:t>
      </w:r>
      <w:r w:rsidRPr="00A21B7C">
        <w:rPr>
          <w:rFonts w:ascii="Times New Roman" w:hAnsi="Times New Roman" w:cs="Times New Roman"/>
          <w:sz w:val="24"/>
          <w:szCs w:val="24"/>
          <w:lang w:val="fr-CA"/>
        </w:rPr>
        <w:t>Economica.</w:t>
      </w:r>
      <w:r w:rsidRPr="00A21B7C">
        <w:rPr>
          <w:rFonts w:ascii="Times New Roman" w:hAnsi="Times New Roman" w:cs="Times New Roman"/>
          <w:sz w:val="24"/>
          <w:szCs w:val="24"/>
          <w:lang w:val="fr-CA"/>
        </w:rPr>
        <w:br/>
        <w:t xml:space="preserve">Chabaud D., </w:t>
      </w:r>
      <w:proofErr w:type="spellStart"/>
      <w:r w:rsidRPr="00A21B7C">
        <w:rPr>
          <w:rFonts w:ascii="Times New Roman" w:hAnsi="Times New Roman" w:cs="Times New Roman"/>
          <w:sz w:val="24"/>
          <w:szCs w:val="24"/>
          <w:lang w:val="fr-CA"/>
        </w:rPr>
        <w:t>Ngijol</w:t>
      </w:r>
      <w:proofErr w:type="spellEnd"/>
      <w:r w:rsidRPr="00A21B7C">
        <w:rPr>
          <w:rFonts w:ascii="Times New Roman" w:hAnsi="Times New Roman" w:cs="Times New Roman"/>
          <w:sz w:val="24"/>
          <w:szCs w:val="24"/>
          <w:lang w:val="fr-CA"/>
        </w:rPr>
        <w:t xml:space="preserve"> J., 2010, Quels réseaux sociaux dans la formation de l’opportunité d’affaires ? </w:t>
      </w:r>
      <w:r w:rsidRPr="00A21B7C">
        <w:rPr>
          <w:rFonts w:ascii="Times New Roman" w:hAnsi="Times New Roman" w:cs="Times New Roman"/>
          <w:i/>
          <w:sz w:val="24"/>
          <w:szCs w:val="24"/>
          <w:lang w:val="en-CA"/>
        </w:rPr>
        <w:t xml:space="preserve">Revue </w:t>
      </w:r>
      <w:proofErr w:type="spellStart"/>
      <w:r w:rsidRPr="00A21B7C">
        <w:rPr>
          <w:rFonts w:ascii="Times New Roman" w:hAnsi="Times New Roman" w:cs="Times New Roman"/>
          <w:i/>
          <w:sz w:val="24"/>
          <w:szCs w:val="24"/>
          <w:lang w:val="en-CA"/>
        </w:rPr>
        <w:t>française</w:t>
      </w:r>
      <w:proofErr w:type="spellEnd"/>
      <w:r w:rsidRPr="00A21B7C">
        <w:rPr>
          <w:rFonts w:ascii="Times New Roman" w:hAnsi="Times New Roman" w:cs="Times New Roman"/>
          <w:i/>
          <w:sz w:val="24"/>
          <w:szCs w:val="24"/>
          <w:lang w:val="en-CA"/>
        </w:rPr>
        <w:t xml:space="preserve"> de </w:t>
      </w:r>
      <w:proofErr w:type="spellStart"/>
      <w:r w:rsidRPr="00A21B7C">
        <w:rPr>
          <w:rFonts w:ascii="Times New Roman" w:hAnsi="Times New Roman" w:cs="Times New Roman"/>
          <w:i/>
          <w:sz w:val="24"/>
          <w:szCs w:val="24"/>
          <w:lang w:val="en-CA"/>
        </w:rPr>
        <w:t>gestion</w:t>
      </w:r>
      <w:proofErr w:type="spellEnd"/>
      <w:r w:rsidRPr="00A21B7C">
        <w:rPr>
          <w:rFonts w:ascii="Times New Roman" w:hAnsi="Times New Roman" w:cs="Times New Roman"/>
          <w:i/>
          <w:sz w:val="24"/>
          <w:szCs w:val="24"/>
          <w:lang w:val="en-CA"/>
        </w:rPr>
        <w:t xml:space="preserve">, </w:t>
      </w:r>
      <w:r w:rsidRPr="00A21B7C">
        <w:rPr>
          <w:rFonts w:ascii="Times New Roman" w:hAnsi="Times New Roman" w:cs="Times New Roman"/>
          <w:sz w:val="24"/>
          <w:szCs w:val="24"/>
          <w:lang w:val="en-CA"/>
        </w:rPr>
        <w:t>206, 129-147.</w:t>
      </w:r>
    </w:p>
    <w:p w14:paraId="0D25DBAA" w14:textId="77777777" w:rsidR="008C4ECB" w:rsidRPr="00A21B7C" w:rsidRDefault="008C4ECB" w:rsidP="008C4ECB">
      <w:pPr>
        <w:spacing w:after="0"/>
        <w:jc w:val="both"/>
        <w:rPr>
          <w:rFonts w:ascii="Times New Roman" w:hAnsi="Times New Roman" w:cs="Times New Roman"/>
          <w:sz w:val="24"/>
          <w:szCs w:val="24"/>
          <w:lang w:val="en-US"/>
        </w:rPr>
      </w:pPr>
      <w:r w:rsidRPr="00A21B7C">
        <w:rPr>
          <w:rFonts w:ascii="Times New Roman" w:hAnsi="Times New Roman" w:cs="Times New Roman"/>
          <w:sz w:val="24"/>
          <w:szCs w:val="24"/>
          <w:lang w:val="en-US"/>
        </w:rPr>
        <w:t xml:space="preserve">Chesbrough H., 2003, </w:t>
      </w:r>
      <w:r w:rsidRPr="00A21B7C">
        <w:rPr>
          <w:rFonts w:ascii="Times New Roman" w:hAnsi="Times New Roman" w:cs="Times New Roman"/>
          <w:i/>
          <w:sz w:val="24"/>
          <w:szCs w:val="24"/>
          <w:lang w:val="en-US"/>
        </w:rPr>
        <w:t xml:space="preserve">Open innovation: The new Imperative for creating and Profiting from technology, </w:t>
      </w:r>
      <w:r w:rsidRPr="00A21B7C">
        <w:rPr>
          <w:rFonts w:ascii="Times New Roman" w:hAnsi="Times New Roman" w:cs="Times New Roman"/>
          <w:sz w:val="24"/>
          <w:szCs w:val="24"/>
          <w:lang w:val="en-US"/>
        </w:rPr>
        <w:t>Harvard Business School Press.</w:t>
      </w:r>
    </w:p>
    <w:p w14:paraId="0068C6A7" w14:textId="77777777" w:rsidR="008C4ECB" w:rsidRPr="00A21B7C" w:rsidRDefault="008C4ECB" w:rsidP="008C4ECB">
      <w:pPr>
        <w:spacing w:after="0"/>
        <w:jc w:val="both"/>
        <w:rPr>
          <w:rFonts w:ascii="Times New Roman" w:hAnsi="Times New Roman"/>
          <w:sz w:val="24"/>
          <w:szCs w:val="24"/>
          <w:lang w:val="en-US"/>
        </w:rPr>
      </w:pPr>
      <w:r w:rsidRPr="00A21B7C">
        <w:rPr>
          <w:rFonts w:ascii="Times New Roman" w:hAnsi="Times New Roman" w:cs="Times New Roman"/>
          <w:sz w:val="24"/>
          <w:szCs w:val="24"/>
          <w:lang w:val="en-US"/>
        </w:rPr>
        <w:t xml:space="preserve">Chesbrough H., 2006, </w:t>
      </w:r>
      <w:r w:rsidRPr="00A21B7C">
        <w:rPr>
          <w:rFonts w:ascii="Times New Roman" w:hAnsi="Times New Roman" w:cs="Times New Roman"/>
          <w:i/>
          <w:sz w:val="24"/>
          <w:szCs w:val="24"/>
          <w:lang w:val="en-US"/>
        </w:rPr>
        <w:t xml:space="preserve">Open innovation Models, </w:t>
      </w:r>
      <w:r w:rsidRPr="00A21B7C">
        <w:rPr>
          <w:rFonts w:ascii="Times New Roman" w:hAnsi="Times New Roman" w:cs="Times New Roman"/>
          <w:sz w:val="24"/>
          <w:szCs w:val="24"/>
          <w:lang w:val="en-US"/>
        </w:rPr>
        <w:t>Harvard Business School Press.</w:t>
      </w:r>
    </w:p>
    <w:p w14:paraId="4E99A97E" w14:textId="77777777" w:rsidR="008C4ECB" w:rsidRPr="00A21B7C" w:rsidRDefault="008C4ECB" w:rsidP="008C4ECB">
      <w:pPr>
        <w:spacing w:after="0"/>
        <w:jc w:val="both"/>
        <w:rPr>
          <w:rFonts w:ascii="Times New Roman" w:hAnsi="Times New Roman" w:cs="Times New Roman"/>
          <w:sz w:val="24"/>
          <w:szCs w:val="24"/>
          <w:lang w:val="fr-CA"/>
        </w:rPr>
      </w:pPr>
      <w:r w:rsidRPr="00A21B7C">
        <w:rPr>
          <w:rFonts w:ascii="Times New Roman" w:hAnsi="Times New Roman" w:cs="Times New Roman"/>
          <w:sz w:val="24"/>
          <w:szCs w:val="24"/>
          <w:lang w:val="fr-CA"/>
        </w:rPr>
        <w:t xml:space="preserve">Cohendet P., </w:t>
      </w:r>
      <w:proofErr w:type="spellStart"/>
      <w:r w:rsidRPr="00A21B7C">
        <w:rPr>
          <w:rFonts w:ascii="Times New Roman" w:hAnsi="Times New Roman" w:cs="Times New Roman"/>
          <w:sz w:val="24"/>
          <w:szCs w:val="24"/>
          <w:lang w:val="fr-CA"/>
        </w:rPr>
        <w:t>Créplet</w:t>
      </w:r>
      <w:proofErr w:type="spellEnd"/>
      <w:r w:rsidRPr="00A21B7C">
        <w:rPr>
          <w:rFonts w:ascii="Times New Roman" w:hAnsi="Times New Roman" w:cs="Times New Roman"/>
          <w:sz w:val="24"/>
          <w:szCs w:val="24"/>
          <w:lang w:val="fr-CA"/>
        </w:rPr>
        <w:t xml:space="preserve"> F., </w:t>
      </w:r>
      <w:proofErr w:type="spellStart"/>
      <w:r w:rsidRPr="00A21B7C">
        <w:rPr>
          <w:rFonts w:ascii="Times New Roman" w:hAnsi="Times New Roman" w:cs="Times New Roman"/>
          <w:sz w:val="24"/>
          <w:szCs w:val="24"/>
          <w:lang w:val="fr-CA"/>
        </w:rPr>
        <w:t>Dupouët</w:t>
      </w:r>
      <w:proofErr w:type="spellEnd"/>
      <w:r w:rsidRPr="00A21B7C">
        <w:rPr>
          <w:rFonts w:ascii="Times New Roman" w:hAnsi="Times New Roman" w:cs="Times New Roman"/>
          <w:sz w:val="24"/>
          <w:szCs w:val="24"/>
          <w:lang w:val="fr-CA"/>
        </w:rPr>
        <w:t xml:space="preserve"> O., 2003, Innovation organisationnelle, communautés de pratique et communautés épistémiques : le cas de Linux, </w:t>
      </w:r>
      <w:r w:rsidRPr="00A21B7C">
        <w:rPr>
          <w:rFonts w:ascii="Times New Roman" w:hAnsi="Times New Roman" w:cs="Times New Roman"/>
          <w:i/>
          <w:sz w:val="24"/>
          <w:szCs w:val="24"/>
          <w:lang w:val="fr-CA"/>
        </w:rPr>
        <w:t>Revue française de gestion</w:t>
      </w:r>
      <w:r w:rsidRPr="00A21B7C">
        <w:rPr>
          <w:rFonts w:ascii="Times New Roman" w:hAnsi="Times New Roman" w:cs="Times New Roman"/>
          <w:sz w:val="24"/>
          <w:szCs w:val="24"/>
          <w:lang w:val="fr-CA"/>
        </w:rPr>
        <w:t>, 146 (5), 99-121.</w:t>
      </w:r>
    </w:p>
    <w:p w14:paraId="780822C9" w14:textId="77777777" w:rsidR="008C4ECB" w:rsidRPr="00A21B7C" w:rsidRDefault="008C4ECB" w:rsidP="008C4ECB">
      <w:pPr>
        <w:spacing w:after="0"/>
        <w:jc w:val="both"/>
        <w:rPr>
          <w:rFonts w:ascii="Times New Roman" w:hAnsi="Times New Roman" w:cs="Times New Roman"/>
          <w:sz w:val="24"/>
          <w:szCs w:val="24"/>
          <w:lang w:val="fr-CA"/>
        </w:rPr>
      </w:pPr>
      <w:r w:rsidRPr="00A21B7C">
        <w:rPr>
          <w:rFonts w:ascii="Times New Roman" w:hAnsi="Times New Roman" w:cs="Times New Roman"/>
          <w:sz w:val="24"/>
          <w:szCs w:val="24"/>
          <w:lang w:val="fr-CA"/>
        </w:rPr>
        <w:t xml:space="preserve">De Vaujany F.-X., 2016, Les communautés collaboratives dans la cité : de politiques pour à </w:t>
      </w:r>
      <w:r w:rsidRPr="00A21B7C">
        <w:rPr>
          <w:rFonts w:ascii="Times New Roman" w:hAnsi="Times New Roman" w:cs="Times New Roman"/>
          <w:sz w:val="24"/>
          <w:szCs w:val="24"/>
        </w:rPr>
        <w:t xml:space="preserve">des politiques par les tiers-lieux ? Rapport de recherche </w:t>
      </w:r>
      <w:proofErr w:type="spellStart"/>
      <w:r w:rsidRPr="00A21B7C">
        <w:rPr>
          <w:rFonts w:ascii="Times New Roman" w:hAnsi="Times New Roman" w:cs="Times New Roman"/>
          <w:sz w:val="24"/>
          <w:szCs w:val="24"/>
        </w:rPr>
        <w:t>Research</w:t>
      </w:r>
      <w:proofErr w:type="spellEnd"/>
      <w:r w:rsidRPr="00A21B7C">
        <w:rPr>
          <w:rFonts w:ascii="Times New Roman" w:hAnsi="Times New Roman" w:cs="Times New Roman"/>
          <w:sz w:val="24"/>
          <w:szCs w:val="24"/>
        </w:rPr>
        <w:t xml:space="preserve"> Group on Collaborative </w:t>
      </w:r>
      <w:proofErr w:type="spellStart"/>
      <w:r w:rsidRPr="00A21B7C">
        <w:rPr>
          <w:rFonts w:ascii="Times New Roman" w:hAnsi="Times New Roman" w:cs="Times New Roman"/>
          <w:sz w:val="24"/>
          <w:szCs w:val="24"/>
        </w:rPr>
        <w:t>Spaces</w:t>
      </w:r>
      <w:proofErr w:type="spellEnd"/>
      <w:r w:rsidRPr="00A21B7C">
        <w:rPr>
          <w:rFonts w:ascii="Times New Roman" w:hAnsi="Times New Roman" w:cs="Times New Roman"/>
          <w:sz w:val="24"/>
          <w:szCs w:val="24"/>
        </w:rPr>
        <w:t xml:space="preserve"> (RGCS),</w:t>
      </w:r>
      <w:r w:rsidRPr="00A21B7C">
        <w:rPr>
          <w:rFonts w:ascii="Times New Roman" w:hAnsi="Times New Roman" w:cs="Times New Roman"/>
          <w:sz w:val="24"/>
          <w:szCs w:val="24"/>
          <w:lang w:val="fr-CA"/>
        </w:rPr>
        <w:t xml:space="preserve"> HAL </w:t>
      </w:r>
      <w:hyperlink r:id="rId16" w:history="1">
        <w:r w:rsidRPr="00A21B7C">
          <w:rPr>
            <w:rStyle w:val="Lienhypertexte"/>
            <w:rFonts w:ascii="Times New Roman" w:hAnsi="Times New Roman" w:cs="Times New Roman"/>
            <w:sz w:val="24"/>
            <w:szCs w:val="24"/>
            <w:lang w:val="fr-CA"/>
          </w:rPr>
          <w:t>https://hal.archives-ouvertes.fr/hal-01616871/document</w:t>
        </w:r>
      </w:hyperlink>
    </w:p>
    <w:p w14:paraId="6B2B6357" w14:textId="77777777" w:rsidR="008C4ECB" w:rsidRPr="00A21B7C" w:rsidRDefault="008C4ECB" w:rsidP="008C4ECB">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Fabbri, J., 2015, </w:t>
      </w:r>
      <w:r w:rsidRPr="00A21B7C">
        <w:rPr>
          <w:rFonts w:ascii="Times New Roman" w:hAnsi="Times New Roman" w:cs="Times New Roman"/>
          <w:i/>
          <w:sz w:val="24"/>
          <w:szCs w:val="24"/>
        </w:rPr>
        <w:t xml:space="preserve">Les espaces de coworking pour entrepreneurs. Nouveaux espaces de travail et dynamiques </w:t>
      </w:r>
      <w:proofErr w:type="spellStart"/>
      <w:r w:rsidRPr="00A21B7C">
        <w:rPr>
          <w:rFonts w:ascii="Times New Roman" w:hAnsi="Times New Roman" w:cs="Times New Roman"/>
          <w:i/>
          <w:sz w:val="24"/>
          <w:szCs w:val="24"/>
        </w:rPr>
        <w:t>interorganisationnelles</w:t>
      </w:r>
      <w:proofErr w:type="spellEnd"/>
      <w:r w:rsidRPr="00A21B7C">
        <w:rPr>
          <w:rFonts w:ascii="Times New Roman" w:hAnsi="Times New Roman" w:cs="Times New Roman"/>
          <w:i/>
          <w:sz w:val="24"/>
          <w:szCs w:val="24"/>
        </w:rPr>
        <w:t xml:space="preserve"> collaboratives</w:t>
      </w:r>
      <w:r w:rsidRPr="00A21B7C">
        <w:rPr>
          <w:rFonts w:ascii="Times New Roman" w:hAnsi="Times New Roman" w:cs="Times New Roman"/>
          <w:sz w:val="24"/>
          <w:szCs w:val="24"/>
        </w:rPr>
        <w:t>. Thèse en Ecole polytechnique, Palaiseau, 454p.</w:t>
      </w:r>
    </w:p>
    <w:p w14:paraId="7A8EF737" w14:textId="77777777" w:rsidR="008C4ECB" w:rsidRPr="00A21B7C" w:rsidRDefault="008C4ECB" w:rsidP="008C4ECB">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Fabbri J., 2016, Les espaces de coworking : ni tiers-lieux, in incubateurs, ni </w:t>
      </w:r>
      <w:proofErr w:type="spellStart"/>
      <w:r w:rsidRPr="00A21B7C">
        <w:rPr>
          <w:rFonts w:ascii="Times New Roman" w:hAnsi="Times New Roman" w:cs="Times New Roman"/>
          <w:sz w:val="24"/>
          <w:szCs w:val="24"/>
        </w:rPr>
        <w:t>fab-Lab</w:t>
      </w:r>
      <w:proofErr w:type="spellEnd"/>
      <w:r w:rsidRPr="00A21B7C">
        <w:rPr>
          <w:rFonts w:ascii="Times New Roman" w:hAnsi="Times New Roman" w:cs="Times New Roman"/>
          <w:sz w:val="24"/>
          <w:szCs w:val="24"/>
        </w:rPr>
        <w:t xml:space="preserve">, </w:t>
      </w:r>
      <w:r w:rsidRPr="00A21B7C">
        <w:rPr>
          <w:rFonts w:ascii="Times New Roman" w:hAnsi="Times New Roman" w:cs="Times New Roman"/>
          <w:i/>
          <w:sz w:val="24"/>
          <w:szCs w:val="24"/>
        </w:rPr>
        <w:t xml:space="preserve">Entreprendre et Innover, </w:t>
      </w:r>
      <w:r w:rsidRPr="00A21B7C">
        <w:rPr>
          <w:rFonts w:ascii="Times New Roman" w:hAnsi="Times New Roman" w:cs="Times New Roman"/>
          <w:sz w:val="24"/>
          <w:szCs w:val="24"/>
        </w:rPr>
        <w:t>31 (4), 8-16.</w:t>
      </w:r>
    </w:p>
    <w:p w14:paraId="59AEE780" w14:textId="77777777" w:rsidR="008C4ECB" w:rsidRPr="00A21B7C" w:rsidRDefault="008C4ECB" w:rsidP="008C4ECB">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Fabbri, J., </w:t>
      </w:r>
      <w:proofErr w:type="spellStart"/>
      <w:r w:rsidRPr="00A21B7C">
        <w:rPr>
          <w:rFonts w:ascii="Times New Roman" w:hAnsi="Times New Roman" w:cs="Times New Roman"/>
          <w:sz w:val="24"/>
          <w:szCs w:val="24"/>
        </w:rPr>
        <w:t>Charue</w:t>
      </w:r>
      <w:proofErr w:type="spellEnd"/>
      <w:r w:rsidRPr="00A21B7C">
        <w:rPr>
          <w:rFonts w:ascii="Times New Roman" w:hAnsi="Times New Roman" w:cs="Times New Roman"/>
          <w:sz w:val="24"/>
          <w:szCs w:val="24"/>
        </w:rPr>
        <w:t>-Duboc, F., 2013, Un modèle d’accompagnement entrepreneurial fondé sur des apprentissages au sein d’un collectif d’entrepreneurs : le cas de La Ruche, </w:t>
      </w:r>
      <w:r w:rsidRPr="00A21B7C">
        <w:rPr>
          <w:rFonts w:ascii="Times New Roman" w:hAnsi="Times New Roman" w:cs="Times New Roman"/>
          <w:i/>
          <w:sz w:val="24"/>
          <w:szCs w:val="24"/>
        </w:rPr>
        <w:t>Management International</w:t>
      </w:r>
      <w:r w:rsidRPr="00A21B7C">
        <w:rPr>
          <w:rFonts w:ascii="Times New Roman" w:hAnsi="Times New Roman" w:cs="Times New Roman"/>
          <w:sz w:val="24"/>
          <w:szCs w:val="24"/>
        </w:rPr>
        <w:t>, 17(3), 86-99.</w:t>
      </w:r>
    </w:p>
    <w:p w14:paraId="25F3F058" w14:textId="77777777" w:rsidR="008C4ECB" w:rsidRPr="00A21B7C" w:rsidRDefault="008C4ECB" w:rsidP="008C4ECB">
      <w:pPr>
        <w:spacing w:after="0"/>
        <w:jc w:val="both"/>
        <w:rPr>
          <w:rFonts w:ascii="Times New Roman" w:hAnsi="Times New Roman" w:cs="Times New Roman"/>
          <w:i/>
          <w:sz w:val="24"/>
          <w:szCs w:val="24"/>
        </w:rPr>
      </w:pPr>
      <w:r w:rsidRPr="00A21B7C">
        <w:rPr>
          <w:rFonts w:ascii="Times New Roman" w:hAnsi="Times New Roman" w:cs="Times New Roman"/>
          <w:sz w:val="24"/>
          <w:szCs w:val="24"/>
        </w:rPr>
        <w:t xml:space="preserve">Fabbri, J., </w:t>
      </w:r>
      <w:proofErr w:type="spellStart"/>
      <w:r w:rsidRPr="00A21B7C">
        <w:rPr>
          <w:rFonts w:ascii="Times New Roman" w:hAnsi="Times New Roman" w:cs="Times New Roman"/>
          <w:sz w:val="24"/>
          <w:szCs w:val="24"/>
        </w:rPr>
        <w:t>Charue</w:t>
      </w:r>
      <w:proofErr w:type="spellEnd"/>
      <w:r w:rsidRPr="00A21B7C">
        <w:rPr>
          <w:rFonts w:ascii="Times New Roman" w:hAnsi="Times New Roman" w:cs="Times New Roman"/>
          <w:sz w:val="24"/>
          <w:szCs w:val="24"/>
        </w:rPr>
        <w:t xml:space="preserve">-Duboc, F., 2016, Les espaces de coworking : nouveaux intermédiaires d’innovation ouverte ? </w:t>
      </w:r>
      <w:r w:rsidRPr="00A21B7C">
        <w:rPr>
          <w:rFonts w:ascii="Times New Roman" w:hAnsi="Times New Roman" w:cs="Times New Roman"/>
          <w:i/>
          <w:sz w:val="24"/>
          <w:szCs w:val="24"/>
        </w:rPr>
        <w:t xml:space="preserve">Revue française de gestion, </w:t>
      </w:r>
      <w:r w:rsidRPr="00A21B7C">
        <w:rPr>
          <w:rFonts w:ascii="Times New Roman" w:hAnsi="Times New Roman" w:cs="Times New Roman"/>
          <w:sz w:val="24"/>
          <w:szCs w:val="24"/>
        </w:rPr>
        <w:t>254</w:t>
      </w:r>
      <w:r w:rsidRPr="00A21B7C">
        <w:rPr>
          <w:rFonts w:ascii="Times New Roman" w:hAnsi="Times New Roman" w:cs="Times New Roman"/>
          <w:i/>
          <w:sz w:val="24"/>
          <w:szCs w:val="24"/>
        </w:rPr>
        <w:t xml:space="preserve">, </w:t>
      </w:r>
      <w:r w:rsidRPr="00A21B7C">
        <w:rPr>
          <w:rFonts w:ascii="Times New Roman" w:hAnsi="Times New Roman" w:cs="Times New Roman"/>
          <w:sz w:val="24"/>
          <w:szCs w:val="24"/>
        </w:rPr>
        <w:t>163-180</w:t>
      </w:r>
      <w:r w:rsidRPr="00A21B7C">
        <w:rPr>
          <w:rFonts w:ascii="Times New Roman" w:hAnsi="Times New Roman" w:cs="Times New Roman"/>
          <w:i/>
          <w:sz w:val="24"/>
          <w:szCs w:val="24"/>
        </w:rPr>
        <w:t>.</w:t>
      </w:r>
    </w:p>
    <w:p w14:paraId="1A582774" w14:textId="77777777" w:rsidR="008C4ECB" w:rsidRPr="00A21B7C" w:rsidRDefault="008C4ECB" w:rsidP="008C4ECB">
      <w:pPr>
        <w:spacing w:after="0"/>
        <w:jc w:val="both"/>
        <w:rPr>
          <w:rFonts w:ascii="Times New Roman" w:hAnsi="Times New Roman" w:cs="Times New Roman"/>
          <w:sz w:val="24"/>
          <w:szCs w:val="24"/>
          <w:lang w:val="en-CA"/>
        </w:rPr>
      </w:pPr>
      <w:proofErr w:type="spellStart"/>
      <w:r w:rsidRPr="00A21B7C">
        <w:rPr>
          <w:rFonts w:ascii="Times New Roman" w:hAnsi="Times New Roman" w:cs="Times New Roman"/>
          <w:sz w:val="24"/>
          <w:szCs w:val="24"/>
          <w:lang w:val="en-CA"/>
        </w:rPr>
        <w:t>Johannisson</w:t>
      </w:r>
      <w:proofErr w:type="spellEnd"/>
      <w:r w:rsidRPr="00A21B7C">
        <w:rPr>
          <w:rFonts w:ascii="Times New Roman" w:hAnsi="Times New Roman" w:cs="Times New Roman"/>
          <w:sz w:val="24"/>
          <w:szCs w:val="24"/>
          <w:lang w:val="en-CA"/>
        </w:rPr>
        <w:t xml:space="preserve"> B. (2002), Entrepreneurship as a collective phenomenon, Scandinavian Institute for Research in Entrepreneurship (SIRE), </w:t>
      </w:r>
      <w:proofErr w:type="spellStart"/>
      <w:r w:rsidRPr="00A21B7C">
        <w:rPr>
          <w:rFonts w:ascii="Times New Roman" w:hAnsi="Times New Roman" w:cs="Times New Roman"/>
          <w:sz w:val="24"/>
          <w:szCs w:val="24"/>
          <w:lang w:val="en-CA"/>
        </w:rPr>
        <w:t>Växjo</w:t>
      </w:r>
      <w:proofErr w:type="spellEnd"/>
      <w:r w:rsidRPr="00A21B7C">
        <w:rPr>
          <w:rFonts w:ascii="Times New Roman" w:hAnsi="Times New Roman" w:cs="Times New Roman"/>
          <w:sz w:val="24"/>
          <w:szCs w:val="24"/>
          <w:lang w:val="en-CA"/>
        </w:rPr>
        <w:t xml:space="preserve">̈ University, Sweden. </w:t>
      </w:r>
    </w:p>
    <w:p w14:paraId="42EE4B8E" w14:textId="77777777" w:rsidR="008C4ECB" w:rsidRPr="00A21B7C" w:rsidRDefault="008C4ECB" w:rsidP="008C4ECB">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Galbraith J. K., 1968, </w:t>
      </w:r>
      <w:r w:rsidRPr="00A21B7C">
        <w:rPr>
          <w:rFonts w:ascii="Times New Roman" w:hAnsi="Times New Roman" w:cs="Times New Roman"/>
          <w:i/>
          <w:sz w:val="24"/>
          <w:szCs w:val="24"/>
        </w:rPr>
        <w:t xml:space="preserve">Le nouvel état industriel, </w:t>
      </w:r>
      <w:r w:rsidRPr="00A21B7C">
        <w:rPr>
          <w:rFonts w:ascii="Times New Roman" w:hAnsi="Times New Roman" w:cs="Times New Roman"/>
          <w:sz w:val="24"/>
          <w:szCs w:val="24"/>
        </w:rPr>
        <w:t>Gallimard.</w:t>
      </w:r>
    </w:p>
    <w:p w14:paraId="4AD56C30" w14:textId="77777777" w:rsidR="008C4ECB" w:rsidRPr="00A21B7C" w:rsidRDefault="008C4ECB" w:rsidP="008C4ECB">
      <w:pPr>
        <w:spacing w:after="0"/>
        <w:jc w:val="both"/>
        <w:rPr>
          <w:rFonts w:ascii="Times New Roman" w:hAnsi="Times New Roman" w:cs="Times New Roman"/>
          <w:sz w:val="24"/>
          <w:szCs w:val="24"/>
          <w:lang w:val="en-CA"/>
        </w:rPr>
      </w:pPr>
      <w:r w:rsidRPr="00A21B7C">
        <w:rPr>
          <w:rFonts w:ascii="Times New Roman" w:hAnsi="Times New Roman" w:cs="Times New Roman"/>
          <w:sz w:val="24"/>
          <w:szCs w:val="24"/>
          <w:lang w:val="en-CA"/>
        </w:rPr>
        <w:t xml:space="preserve">Garrett L., </w:t>
      </w:r>
      <w:proofErr w:type="spellStart"/>
      <w:r w:rsidRPr="00A21B7C">
        <w:rPr>
          <w:rFonts w:ascii="Times New Roman" w:hAnsi="Times New Roman" w:cs="Times New Roman"/>
          <w:sz w:val="24"/>
          <w:szCs w:val="24"/>
          <w:lang w:val="en-CA"/>
        </w:rPr>
        <w:t>Spreitzer</w:t>
      </w:r>
      <w:proofErr w:type="spellEnd"/>
      <w:r w:rsidRPr="00A21B7C">
        <w:rPr>
          <w:rFonts w:ascii="Times New Roman" w:hAnsi="Times New Roman" w:cs="Times New Roman"/>
          <w:sz w:val="24"/>
          <w:szCs w:val="24"/>
          <w:lang w:val="en-CA"/>
        </w:rPr>
        <w:t xml:space="preserve"> G., </w:t>
      </w:r>
      <w:proofErr w:type="spellStart"/>
      <w:r w:rsidRPr="00A21B7C">
        <w:rPr>
          <w:rFonts w:ascii="Times New Roman" w:hAnsi="Times New Roman" w:cs="Times New Roman"/>
          <w:sz w:val="24"/>
          <w:szCs w:val="24"/>
          <w:lang w:val="en-CA"/>
        </w:rPr>
        <w:t>Bacevice</w:t>
      </w:r>
      <w:proofErr w:type="spellEnd"/>
      <w:r w:rsidRPr="00A21B7C">
        <w:rPr>
          <w:rFonts w:ascii="Times New Roman" w:hAnsi="Times New Roman" w:cs="Times New Roman"/>
          <w:sz w:val="24"/>
          <w:szCs w:val="24"/>
          <w:lang w:val="en-CA"/>
        </w:rPr>
        <w:t xml:space="preserve"> P., 2017, </w:t>
      </w:r>
      <w:r w:rsidRPr="00A21B7C">
        <w:rPr>
          <w:rFonts w:ascii="Times New Roman" w:hAnsi="Times New Roman" w:cs="Times New Roman"/>
          <w:i/>
          <w:sz w:val="24"/>
          <w:szCs w:val="24"/>
          <w:lang w:val="en-CA"/>
        </w:rPr>
        <w:t>Co-constructing a sense of community at work: the emergence of community in coworking spaces</w:t>
      </w:r>
      <w:r w:rsidRPr="00A21B7C">
        <w:rPr>
          <w:rFonts w:ascii="Times New Roman" w:hAnsi="Times New Roman" w:cs="Times New Roman"/>
          <w:sz w:val="24"/>
          <w:szCs w:val="24"/>
          <w:lang w:val="en-CA"/>
        </w:rPr>
        <w:t>, </w:t>
      </w:r>
      <w:r w:rsidRPr="00A21B7C">
        <w:rPr>
          <w:rFonts w:ascii="Times New Roman" w:hAnsi="Times New Roman" w:cs="Times New Roman"/>
          <w:i/>
          <w:sz w:val="24"/>
          <w:szCs w:val="24"/>
          <w:lang w:val="en-CA"/>
        </w:rPr>
        <w:t>Organization Studies</w:t>
      </w:r>
      <w:r w:rsidRPr="00A21B7C">
        <w:rPr>
          <w:rFonts w:ascii="Times New Roman" w:hAnsi="Times New Roman" w:cs="Times New Roman"/>
          <w:sz w:val="24"/>
          <w:szCs w:val="24"/>
          <w:lang w:val="en-CA"/>
        </w:rPr>
        <w:t>, 38 (6), 821-842.</w:t>
      </w:r>
    </w:p>
    <w:p w14:paraId="78A452F6" w14:textId="77777777" w:rsidR="008C4ECB" w:rsidRPr="00A21B7C" w:rsidRDefault="008C4ECB" w:rsidP="008C4ECB">
      <w:pPr>
        <w:pStyle w:val="Bibliographie"/>
        <w:jc w:val="both"/>
        <w:rPr>
          <w:rFonts w:ascii="Times New Roman" w:hAnsi="Times New Roman"/>
        </w:rPr>
      </w:pPr>
      <w:r w:rsidRPr="00A21B7C">
        <w:rPr>
          <w:rFonts w:ascii="Times New Roman" w:hAnsi="Times New Roman"/>
        </w:rPr>
        <w:t xml:space="preserve">Krauss, G. et D.-G. Tremblay, </w:t>
      </w:r>
      <w:proofErr w:type="spellStart"/>
      <w:r w:rsidRPr="00A21B7C">
        <w:rPr>
          <w:rFonts w:ascii="Times New Roman" w:hAnsi="Times New Roman"/>
        </w:rPr>
        <w:t>dirs</w:t>
      </w:r>
      <w:proofErr w:type="spellEnd"/>
      <w:r w:rsidRPr="00A21B7C">
        <w:rPr>
          <w:rFonts w:ascii="Times New Roman" w:hAnsi="Times New Roman"/>
        </w:rPr>
        <w:t>. (2019</w:t>
      </w:r>
      <w:r w:rsidRPr="00A21B7C">
        <w:rPr>
          <w:rFonts w:ascii="Times New Roman" w:hAnsi="Times New Roman"/>
          <w:i/>
        </w:rPr>
        <w:t>). Tiers-lieux – travailler et entreprendre sur les territoires : Espaces de coworking, fablabs, hacklabs</w:t>
      </w:r>
      <w:r w:rsidRPr="00A21B7C">
        <w:rPr>
          <w:rFonts w:ascii="Times New Roman" w:hAnsi="Times New Roman"/>
        </w:rPr>
        <w:t>. Rennes-Québec : Presses universitaires de Rennes et Presses universitaires du Québec.</w:t>
      </w:r>
    </w:p>
    <w:p w14:paraId="530FAC4A" w14:textId="77777777" w:rsidR="008C4ECB" w:rsidRPr="00A21B7C" w:rsidRDefault="008C4ECB" w:rsidP="008C4ECB">
      <w:pPr>
        <w:spacing w:after="0"/>
        <w:jc w:val="both"/>
        <w:rPr>
          <w:rFonts w:ascii="Times New Roman" w:hAnsi="Times New Roman" w:cs="Times New Roman"/>
          <w:sz w:val="24"/>
          <w:szCs w:val="24"/>
          <w:lang w:val="en-US"/>
        </w:rPr>
      </w:pPr>
      <w:r w:rsidRPr="00A21B7C">
        <w:rPr>
          <w:rFonts w:ascii="Times New Roman" w:hAnsi="Times New Roman" w:cs="Times New Roman"/>
          <w:sz w:val="24"/>
          <w:szCs w:val="24"/>
          <w:lang w:val="en-US"/>
        </w:rPr>
        <w:t xml:space="preserve">Oldenburg R., 1999, </w:t>
      </w:r>
      <w:r w:rsidRPr="00A21B7C">
        <w:rPr>
          <w:rFonts w:ascii="Times New Roman" w:hAnsi="Times New Roman" w:cs="Times New Roman"/>
          <w:i/>
          <w:sz w:val="24"/>
          <w:szCs w:val="24"/>
          <w:lang w:val="en-US"/>
        </w:rPr>
        <w:t xml:space="preserve">The great Good place: cafes, coffee shops, bookstores, bars, hair salon, and other hangouts at the heart of a community, </w:t>
      </w:r>
      <w:r w:rsidRPr="00A21B7C">
        <w:rPr>
          <w:rFonts w:ascii="Times New Roman" w:hAnsi="Times New Roman" w:cs="Times New Roman"/>
          <w:sz w:val="24"/>
          <w:szCs w:val="24"/>
          <w:lang w:val="en-US"/>
        </w:rPr>
        <w:t>Marlowe &amp; Company.</w:t>
      </w:r>
    </w:p>
    <w:p w14:paraId="1B5175B7" w14:textId="77777777" w:rsidR="008C4ECB" w:rsidRPr="00A21B7C" w:rsidRDefault="008C4ECB" w:rsidP="008C4ECB">
      <w:pPr>
        <w:spacing w:after="0"/>
        <w:jc w:val="both"/>
        <w:rPr>
          <w:rFonts w:ascii="Times New Roman" w:hAnsi="Times New Roman" w:cs="Times New Roman"/>
          <w:sz w:val="24"/>
          <w:szCs w:val="24"/>
          <w:lang w:val="en-US"/>
        </w:rPr>
      </w:pPr>
      <w:proofErr w:type="spellStart"/>
      <w:r w:rsidRPr="00A21B7C">
        <w:rPr>
          <w:rFonts w:ascii="Times New Roman" w:hAnsi="Times New Roman" w:cs="Times New Roman"/>
          <w:sz w:val="24"/>
          <w:szCs w:val="24"/>
          <w:lang w:val="en-US"/>
        </w:rPr>
        <w:t>Parrino</w:t>
      </w:r>
      <w:proofErr w:type="spellEnd"/>
      <w:r w:rsidRPr="00A21B7C">
        <w:rPr>
          <w:rFonts w:ascii="Times New Roman" w:hAnsi="Times New Roman" w:cs="Times New Roman"/>
          <w:sz w:val="24"/>
          <w:szCs w:val="24"/>
          <w:lang w:val="en-US"/>
        </w:rPr>
        <w:t xml:space="preserve"> L., 2013, Coworking: Assessing the Role of Proximity in Knowledge Exchange, </w:t>
      </w:r>
      <w:r w:rsidRPr="00A21B7C">
        <w:rPr>
          <w:rFonts w:ascii="Times New Roman" w:hAnsi="Times New Roman" w:cs="Times New Roman"/>
          <w:i/>
          <w:sz w:val="24"/>
          <w:szCs w:val="24"/>
          <w:lang w:val="en-US"/>
        </w:rPr>
        <w:t>Knowledge Management Research &amp; Practice</w:t>
      </w:r>
      <w:r w:rsidRPr="00A21B7C">
        <w:rPr>
          <w:rFonts w:ascii="Times New Roman" w:hAnsi="Times New Roman" w:cs="Times New Roman"/>
          <w:sz w:val="24"/>
          <w:szCs w:val="24"/>
          <w:lang w:val="en-US"/>
        </w:rPr>
        <w:t xml:space="preserve">, </w:t>
      </w:r>
      <w:proofErr w:type="gramStart"/>
      <w:r w:rsidRPr="00A21B7C">
        <w:rPr>
          <w:rFonts w:ascii="Times New Roman" w:hAnsi="Times New Roman" w:cs="Times New Roman"/>
          <w:sz w:val="24"/>
          <w:szCs w:val="24"/>
          <w:lang w:val="en-US"/>
        </w:rPr>
        <w:t>August,</w:t>
      </w:r>
      <w:proofErr w:type="gramEnd"/>
      <w:r w:rsidRPr="00A21B7C">
        <w:rPr>
          <w:rFonts w:ascii="Times New Roman" w:hAnsi="Times New Roman" w:cs="Times New Roman"/>
          <w:sz w:val="24"/>
          <w:szCs w:val="24"/>
          <w:lang w:val="en-US"/>
        </w:rPr>
        <w:t xml:space="preserve"> 1-11. </w:t>
      </w:r>
    </w:p>
    <w:p w14:paraId="1F1DB75D" w14:textId="77777777" w:rsidR="008C4ECB" w:rsidRPr="00A21B7C" w:rsidRDefault="008C4ECB" w:rsidP="008C4ECB">
      <w:pPr>
        <w:spacing w:after="0"/>
        <w:jc w:val="both"/>
        <w:rPr>
          <w:rFonts w:ascii="Times New Roman" w:hAnsi="Times New Roman" w:cs="Times New Roman"/>
          <w:sz w:val="24"/>
          <w:szCs w:val="24"/>
          <w:lang w:val="en-US"/>
        </w:rPr>
      </w:pPr>
      <w:r w:rsidRPr="00A21B7C">
        <w:rPr>
          <w:rFonts w:ascii="Times New Roman" w:hAnsi="Times New Roman" w:cs="Times New Roman"/>
          <w:sz w:val="24"/>
          <w:szCs w:val="24"/>
          <w:lang w:val="en-US"/>
        </w:rPr>
        <w:t xml:space="preserve">Shepherd D. A., Krueger N. F., 2002, An Intention-Based Model of Entrepreneurial Teams’ Social cognition, </w:t>
      </w:r>
      <w:r w:rsidRPr="00A21B7C">
        <w:rPr>
          <w:rFonts w:ascii="Times New Roman" w:hAnsi="Times New Roman" w:cs="Times New Roman"/>
          <w:i/>
          <w:sz w:val="24"/>
          <w:szCs w:val="24"/>
          <w:lang w:val="en-US"/>
        </w:rPr>
        <w:t xml:space="preserve">Entrepreneurship Theory and Practice, </w:t>
      </w:r>
      <w:r w:rsidRPr="00A21B7C">
        <w:rPr>
          <w:rFonts w:ascii="Times New Roman" w:hAnsi="Times New Roman" w:cs="Times New Roman"/>
          <w:sz w:val="24"/>
          <w:szCs w:val="24"/>
          <w:lang w:val="en-US"/>
        </w:rPr>
        <w:t>27(2), 167-185.</w:t>
      </w:r>
    </w:p>
    <w:p w14:paraId="52102202" w14:textId="77777777" w:rsidR="008C4ECB" w:rsidRPr="00A21B7C" w:rsidRDefault="008C4ECB" w:rsidP="008C4ECB">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Schumpeter J. A., 1935, </w:t>
      </w:r>
      <w:r w:rsidRPr="00A21B7C">
        <w:rPr>
          <w:rFonts w:ascii="Times New Roman" w:hAnsi="Times New Roman" w:cs="Times New Roman"/>
          <w:i/>
          <w:sz w:val="24"/>
          <w:szCs w:val="24"/>
        </w:rPr>
        <w:t xml:space="preserve">Théorie de l’évolution économique, </w:t>
      </w:r>
      <w:r w:rsidRPr="00A21B7C">
        <w:rPr>
          <w:rFonts w:ascii="Times New Roman" w:hAnsi="Times New Roman" w:cs="Times New Roman"/>
          <w:sz w:val="24"/>
          <w:szCs w:val="24"/>
        </w:rPr>
        <w:t>Dalloz.</w:t>
      </w:r>
    </w:p>
    <w:p w14:paraId="4FF57B8B" w14:textId="77777777" w:rsidR="008C4ECB" w:rsidRPr="00A21B7C" w:rsidRDefault="008C4ECB" w:rsidP="008C4ECB">
      <w:pPr>
        <w:spacing w:after="0"/>
        <w:jc w:val="both"/>
        <w:rPr>
          <w:rFonts w:ascii="Times New Roman" w:hAnsi="Times New Roman" w:cs="Times New Roman"/>
          <w:sz w:val="24"/>
          <w:szCs w:val="24"/>
        </w:rPr>
      </w:pPr>
      <w:r w:rsidRPr="00A21B7C">
        <w:rPr>
          <w:rFonts w:ascii="Times New Roman" w:hAnsi="Times New Roman" w:cs="Times New Roman"/>
          <w:sz w:val="24"/>
          <w:szCs w:val="24"/>
        </w:rPr>
        <w:t xml:space="preserve">Schumpeter J. A., 1942, </w:t>
      </w:r>
      <w:r w:rsidRPr="00A21B7C">
        <w:rPr>
          <w:rFonts w:ascii="Times New Roman" w:hAnsi="Times New Roman" w:cs="Times New Roman"/>
          <w:i/>
          <w:sz w:val="24"/>
          <w:szCs w:val="24"/>
        </w:rPr>
        <w:t xml:space="preserve">Capitalisme, Socialisme et démocratie, </w:t>
      </w:r>
      <w:r w:rsidRPr="00A21B7C">
        <w:rPr>
          <w:rFonts w:ascii="Times New Roman" w:hAnsi="Times New Roman" w:cs="Times New Roman"/>
          <w:sz w:val="24"/>
          <w:szCs w:val="24"/>
        </w:rPr>
        <w:t>Fayard, édition consultée 1979.</w:t>
      </w:r>
    </w:p>
    <w:p w14:paraId="17917504" w14:textId="77777777" w:rsidR="008C4ECB" w:rsidRPr="00A21B7C" w:rsidRDefault="008C4ECB" w:rsidP="008C4ECB">
      <w:pPr>
        <w:spacing w:after="0"/>
        <w:jc w:val="both"/>
        <w:rPr>
          <w:rFonts w:ascii="Times New Roman" w:hAnsi="Times New Roman" w:cs="Times New Roman"/>
          <w:sz w:val="24"/>
          <w:szCs w:val="24"/>
        </w:rPr>
      </w:pPr>
      <w:proofErr w:type="spellStart"/>
      <w:r w:rsidRPr="00A21B7C">
        <w:rPr>
          <w:rFonts w:ascii="Times New Roman" w:hAnsi="Times New Roman" w:cs="Times New Roman"/>
          <w:sz w:val="24"/>
          <w:szCs w:val="24"/>
        </w:rPr>
        <w:t>Trupia</w:t>
      </w:r>
      <w:proofErr w:type="spellEnd"/>
      <w:r w:rsidRPr="00A21B7C">
        <w:rPr>
          <w:rFonts w:ascii="Times New Roman" w:hAnsi="Times New Roman" w:cs="Times New Roman"/>
          <w:sz w:val="24"/>
          <w:szCs w:val="24"/>
        </w:rPr>
        <w:t xml:space="preserve"> D.V., 2016, Produire un espace hybride de coopération. Une enquête ethnographique sur La Cantine, </w:t>
      </w:r>
      <w:r w:rsidRPr="00A21B7C">
        <w:rPr>
          <w:rFonts w:ascii="Times New Roman" w:hAnsi="Times New Roman" w:cs="Times New Roman"/>
          <w:i/>
          <w:sz w:val="24"/>
          <w:szCs w:val="24"/>
        </w:rPr>
        <w:t>Réseaux</w:t>
      </w:r>
      <w:r w:rsidRPr="00A21B7C">
        <w:rPr>
          <w:rFonts w:ascii="Times New Roman" w:hAnsi="Times New Roman" w:cs="Times New Roman"/>
          <w:sz w:val="24"/>
          <w:szCs w:val="24"/>
        </w:rPr>
        <w:t>, 196 (2), 111-145.</w:t>
      </w:r>
    </w:p>
    <w:p w14:paraId="4242D50C" w14:textId="77777777" w:rsidR="008C4ECB" w:rsidRPr="00E86DF4" w:rsidRDefault="008C4ECB" w:rsidP="008C4ECB">
      <w:pPr>
        <w:spacing w:after="0"/>
        <w:jc w:val="both"/>
        <w:rPr>
          <w:rFonts w:ascii="Times New Roman" w:hAnsi="Times New Roman" w:cs="Times New Roman"/>
          <w:sz w:val="24"/>
          <w:szCs w:val="24"/>
        </w:rPr>
      </w:pPr>
      <w:proofErr w:type="spellStart"/>
      <w:r w:rsidRPr="00A21B7C">
        <w:rPr>
          <w:rFonts w:ascii="Times New Roman" w:hAnsi="Times New Roman" w:cs="Times New Roman"/>
          <w:sz w:val="24"/>
          <w:szCs w:val="24"/>
        </w:rPr>
        <w:t>Verstraete</w:t>
      </w:r>
      <w:proofErr w:type="spellEnd"/>
      <w:r w:rsidRPr="00A21B7C">
        <w:rPr>
          <w:rFonts w:ascii="Times New Roman" w:hAnsi="Times New Roman" w:cs="Times New Roman"/>
          <w:sz w:val="24"/>
          <w:szCs w:val="24"/>
        </w:rPr>
        <w:t xml:space="preserve"> T., Fayolle A., 2005, Paradigmes et entrepreneuriat, </w:t>
      </w:r>
      <w:r w:rsidRPr="00A21B7C">
        <w:rPr>
          <w:rFonts w:ascii="Times New Roman" w:hAnsi="Times New Roman" w:cs="Times New Roman"/>
          <w:i/>
          <w:sz w:val="24"/>
          <w:szCs w:val="24"/>
        </w:rPr>
        <w:t xml:space="preserve">Revue de l’entrepreneuriat, </w:t>
      </w:r>
      <w:r w:rsidRPr="00A21B7C">
        <w:rPr>
          <w:rFonts w:ascii="Times New Roman" w:hAnsi="Times New Roman" w:cs="Times New Roman"/>
          <w:sz w:val="24"/>
          <w:szCs w:val="24"/>
        </w:rPr>
        <w:t>5, 33-52.</w:t>
      </w:r>
      <w:bookmarkStart w:id="0" w:name="_GoBack"/>
      <w:bookmarkEnd w:id="0"/>
    </w:p>
    <w:p w14:paraId="3D614FE4" w14:textId="77777777" w:rsidR="008C4ECB" w:rsidRPr="008C4ECB" w:rsidRDefault="008C4ECB" w:rsidP="008C4ECB">
      <w:pPr>
        <w:spacing w:before="100" w:beforeAutospacing="1" w:after="100" w:afterAutospacing="1" w:line="240" w:lineRule="auto"/>
        <w:rPr>
          <w:rFonts w:ascii="Times New Roman" w:eastAsia="Times New Roman" w:hAnsi="Times New Roman" w:cs="Times New Roman"/>
          <w:sz w:val="20"/>
          <w:szCs w:val="20"/>
          <w:lang w:eastAsia="fr-FR"/>
        </w:rPr>
      </w:pPr>
    </w:p>
    <w:sectPr w:rsidR="008C4ECB" w:rsidRPr="008C4EC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1B370" w14:textId="77777777" w:rsidR="00C93F8B" w:rsidRDefault="00C93F8B" w:rsidP="00304A21">
      <w:pPr>
        <w:spacing w:after="0" w:line="240" w:lineRule="auto"/>
      </w:pPr>
      <w:r>
        <w:separator/>
      </w:r>
    </w:p>
  </w:endnote>
  <w:endnote w:type="continuationSeparator" w:id="0">
    <w:p w14:paraId="7CDB39BB" w14:textId="77777777" w:rsidR="00C93F8B" w:rsidRDefault="00C93F8B" w:rsidP="0030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MRoman10-Regular-Identity-H">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387410"/>
      <w:docPartObj>
        <w:docPartGallery w:val="Page Numbers (Bottom of Page)"/>
        <w:docPartUnique/>
      </w:docPartObj>
    </w:sdtPr>
    <w:sdtEndPr/>
    <w:sdtContent>
      <w:p w14:paraId="4F62ED29" w14:textId="1CEC8890" w:rsidR="00545A16" w:rsidRDefault="00545A16">
        <w:pPr>
          <w:pStyle w:val="Pieddepage"/>
          <w:jc w:val="center"/>
        </w:pPr>
        <w:r>
          <w:fldChar w:fldCharType="begin"/>
        </w:r>
        <w:r>
          <w:instrText>PAGE   \* MERGEFORMAT</w:instrText>
        </w:r>
        <w:r>
          <w:fldChar w:fldCharType="separate"/>
        </w:r>
        <w:r w:rsidR="00A21B7C">
          <w:rPr>
            <w:noProof/>
          </w:rPr>
          <w:t>13</w:t>
        </w:r>
        <w:r>
          <w:fldChar w:fldCharType="end"/>
        </w:r>
      </w:p>
    </w:sdtContent>
  </w:sdt>
  <w:p w14:paraId="402767C7" w14:textId="77777777" w:rsidR="00545A16" w:rsidRDefault="00545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5612F" w14:textId="77777777" w:rsidR="00C93F8B" w:rsidRDefault="00C93F8B" w:rsidP="00304A21">
      <w:pPr>
        <w:spacing w:after="0" w:line="240" w:lineRule="auto"/>
      </w:pPr>
      <w:r>
        <w:separator/>
      </w:r>
    </w:p>
  </w:footnote>
  <w:footnote w:type="continuationSeparator" w:id="0">
    <w:p w14:paraId="4ECE5E04" w14:textId="77777777" w:rsidR="00C93F8B" w:rsidRDefault="00C93F8B" w:rsidP="00304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A66"/>
    <w:multiLevelType w:val="hybridMultilevel"/>
    <w:tmpl w:val="3B9C29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0B7986"/>
    <w:multiLevelType w:val="hybridMultilevel"/>
    <w:tmpl w:val="A106D678"/>
    <w:lvl w:ilvl="0" w:tplc="0032C718">
      <w:start w:val="1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1223BBD"/>
    <w:multiLevelType w:val="hybridMultilevel"/>
    <w:tmpl w:val="FB58EC4A"/>
    <w:lvl w:ilvl="0" w:tplc="306E37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0346AB"/>
    <w:multiLevelType w:val="hybridMultilevel"/>
    <w:tmpl w:val="A84C0D2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C5"/>
    <w:rsid w:val="000004C5"/>
    <w:rsid w:val="000032DB"/>
    <w:rsid w:val="000144A8"/>
    <w:rsid w:val="00023DFC"/>
    <w:rsid w:val="000306A5"/>
    <w:rsid w:val="00030948"/>
    <w:rsid w:val="000617A3"/>
    <w:rsid w:val="00082781"/>
    <w:rsid w:val="000921DA"/>
    <w:rsid w:val="0009450B"/>
    <w:rsid w:val="000A46DF"/>
    <w:rsid w:val="000A523A"/>
    <w:rsid w:val="000B34D7"/>
    <w:rsid w:val="000B7267"/>
    <w:rsid w:val="000D5CE1"/>
    <w:rsid w:val="00105BB9"/>
    <w:rsid w:val="001361E2"/>
    <w:rsid w:val="00152819"/>
    <w:rsid w:val="0015485D"/>
    <w:rsid w:val="00157934"/>
    <w:rsid w:val="001736F0"/>
    <w:rsid w:val="00175493"/>
    <w:rsid w:val="00181070"/>
    <w:rsid w:val="001818F8"/>
    <w:rsid w:val="00184F63"/>
    <w:rsid w:val="00196518"/>
    <w:rsid w:val="001A4651"/>
    <w:rsid w:val="001A5414"/>
    <w:rsid w:val="001A6328"/>
    <w:rsid w:val="001C0C7D"/>
    <w:rsid w:val="001C294C"/>
    <w:rsid w:val="001C5A3D"/>
    <w:rsid w:val="001C7EC0"/>
    <w:rsid w:val="001E0E0F"/>
    <w:rsid w:val="001F77D9"/>
    <w:rsid w:val="002048C8"/>
    <w:rsid w:val="002325D6"/>
    <w:rsid w:val="00234DA6"/>
    <w:rsid w:val="0023752D"/>
    <w:rsid w:val="002436A7"/>
    <w:rsid w:val="0025263B"/>
    <w:rsid w:val="00257A48"/>
    <w:rsid w:val="00263818"/>
    <w:rsid w:val="002701A7"/>
    <w:rsid w:val="00274185"/>
    <w:rsid w:val="0028406C"/>
    <w:rsid w:val="00284115"/>
    <w:rsid w:val="00286756"/>
    <w:rsid w:val="0029754A"/>
    <w:rsid w:val="002A0890"/>
    <w:rsid w:val="002A541F"/>
    <w:rsid w:val="002B4610"/>
    <w:rsid w:val="002D2C6B"/>
    <w:rsid w:val="002D611A"/>
    <w:rsid w:val="002E18E5"/>
    <w:rsid w:val="002E417D"/>
    <w:rsid w:val="002F13CB"/>
    <w:rsid w:val="00303F4B"/>
    <w:rsid w:val="0030481B"/>
    <w:rsid w:val="00304A21"/>
    <w:rsid w:val="00304B04"/>
    <w:rsid w:val="0031213E"/>
    <w:rsid w:val="0031288B"/>
    <w:rsid w:val="00320800"/>
    <w:rsid w:val="00340390"/>
    <w:rsid w:val="00345AE8"/>
    <w:rsid w:val="00345F4B"/>
    <w:rsid w:val="00367B33"/>
    <w:rsid w:val="00385554"/>
    <w:rsid w:val="00393B23"/>
    <w:rsid w:val="00395D1E"/>
    <w:rsid w:val="00413A87"/>
    <w:rsid w:val="00443933"/>
    <w:rsid w:val="00445FC4"/>
    <w:rsid w:val="004766B6"/>
    <w:rsid w:val="00485760"/>
    <w:rsid w:val="00497ECA"/>
    <w:rsid w:val="004B7A20"/>
    <w:rsid w:val="004D0DEC"/>
    <w:rsid w:val="004D7128"/>
    <w:rsid w:val="004E2868"/>
    <w:rsid w:val="004F48EE"/>
    <w:rsid w:val="0050086C"/>
    <w:rsid w:val="005260B9"/>
    <w:rsid w:val="005329A0"/>
    <w:rsid w:val="00534095"/>
    <w:rsid w:val="00535509"/>
    <w:rsid w:val="00536DE4"/>
    <w:rsid w:val="00542F7E"/>
    <w:rsid w:val="00545A16"/>
    <w:rsid w:val="00550BEB"/>
    <w:rsid w:val="00560933"/>
    <w:rsid w:val="005666C4"/>
    <w:rsid w:val="0056765D"/>
    <w:rsid w:val="00567AE8"/>
    <w:rsid w:val="0057363E"/>
    <w:rsid w:val="005B1C93"/>
    <w:rsid w:val="005B5D4B"/>
    <w:rsid w:val="005E6A32"/>
    <w:rsid w:val="005F6A6C"/>
    <w:rsid w:val="00606E37"/>
    <w:rsid w:val="00612C13"/>
    <w:rsid w:val="00637A1E"/>
    <w:rsid w:val="006429A5"/>
    <w:rsid w:val="006576CF"/>
    <w:rsid w:val="0068120C"/>
    <w:rsid w:val="00693A19"/>
    <w:rsid w:val="006A2FAC"/>
    <w:rsid w:val="006A3FCA"/>
    <w:rsid w:val="006A72F6"/>
    <w:rsid w:val="006B2B1F"/>
    <w:rsid w:val="006C7EDB"/>
    <w:rsid w:val="006D5880"/>
    <w:rsid w:val="006E7D24"/>
    <w:rsid w:val="00713B0D"/>
    <w:rsid w:val="00717CD8"/>
    <w:rsid w:val="00723946"/>
    <w:rsid w:val="00743CA1"/>
    <w:rsid w:val="007806E3"/>
    <w:rsid w:val="0078183F"/>
    <w:rsid w:val="00797682"/>
    <w:rsid w:val="007A51E1"/>
    <w:rsid w:val="007B0567"/>
    <w:rsid w:val="007C4597"/>
    <w:rsid w:val="007C4643"/>
    <w:rsid w:val="007D1911"/>
    <w:rsid w:val="007D28EF"/>
    <w:rsid w:val="007E4D82"/>
    <w:rsid w:val="007E77A8"/>
    <w:rsid w:val="007F2E31"/>
    <w:rsid w:val="007F5256"/>
    <w:rsid w:val="00801446"/>
    <w:rsid w:val="008109C1"/>
    <w:rsid w:val="00810C41"/>
    <w:rsid w:val="00814E0F"/>
    <w:rsid w:val="0082279B"/>
    <w:rsid w:val="008346EA"/>
    <w:rsid w:val="00835F9B"/>
    <w:rsid w:val="008415A2"/>
    <w:rsid w:val="008523D2"/>
    <w:rsid w:val="00857828"/>
    <w:rsid w:val="008660AC"/>
    <w:rsid w:val="00875C73"/>
    <w:rsid w:val="00877EB6"/>
    <w:rsid w:val="00883779"/>
    <w:rsid w:val="0089077C"/>
    <w:rsid w:val="0089614D"/>
    <w:rsid w:val="008A6C11"/>
    <w:rsid w:val="008C183A"/>
    <w:rsid w:val="008C4ECB"/>
    <w:rsid w:val="008D2012"/>
    <w:rsid w:val="008D62F6"/>
    <w:rsid w:val="008F09A7"/>
    <w:rsid w:val="0091129A"/>
    <w:rsid w:val="00922979"/>
    <w:rsid w:val="009230EA"/>
    <w:rsid w:val="0092497F"/>
    <w:rsid w:val="009366AC"/>
    <w:rsid w:val="00955E00"/>
    <w:rsid w:val="00963799"/>
    <w:rsid w:val="00963E5A"/>
    <w:rsid w:val="0097355E"/>
    <w:rsid w:val="00974B3D"/>
    <w:rsid w:val="009766CA"/>
    <w:rsid w:val="00981BA1"/>
    <w:rsid w:val="00990947"/>
    <w:rsid w:val="009A0D44"/>
    <w:rsid w:val="009A7B02"/>
    <w:rsid w:val="009B06D5"/>
    <w:rsid w:val="009C21D5"/>
    <w:rsid w:val="009D7E39"/>
    <w:rsid w:val="009E7486"/>
    <w:rsid w:val="00A00F3F"/>
    <w:rsid w:val="00A07645"/>
    <w:rsid w:val="00A14A24"/>
    <w:rsid w:val="00A16159"/>
    <w:rsid w:val="00A17A9B"/>
    <w:rsid w:val="00A21B7C"/>
    <w:rsid w:val="00A31126"/>
    <w:rsid w:val="00A658F9"/>
    <w:rsid w:val="00A75838"/>
    <w:rsid w:val="00A75D7C"/>
    <w:rsid w:val="00A84036"/>
    <w:rsid w:val="00AA49F3"/>
    <w:rsid w:val="00AA6E4C"/>
    <w:rsid w:val="00AC0A4D"/>
    <w:rsid w:val="00AC6A38"/>
    <w:rsid w:val="00AD07C1"/>
    <w:rsid w:val="00AD113E"/>
    <w:rsid w:val="00AD36F8"/>
    <w:rsid w:val="00AD3B24"/>
    <w:rsid w:val="00AD50E4"/>
    <w:rsid w:val="00AD753F"/>
    <w:rsid w:val="00AE30A9"/>
    <w:rsid w:val="00AE4D29"/>
    <w:rsid w:val="00AF143E"/>
    <w:rsid w:val="00B00953"/>
    <w:rsid w:val="00B111AC"/>
    <w:rsid w:val="00B26638"/>
    <w:rsid w:val="00B26EB8"/>
    <w:rsid w:val="00B27982"/>
    <w:rsid w:val="00B60862"/>
    <w:rsid w:val="00B60D3C"/>
    <w:rsid w:val="00B67D39"/>
    <w:rsid w:val="00B7336D"/>
    <w:rsid w:val="00B85936"/>
    <w:rsid w:val="00BA0577"/>
    <w:rsid w:val="00BB54FF"/>
    <w:rsid w:val="00BE1B77"/>
    <w:rsid w:val="00BE7E9C"/>
    <w:rsid w:val="00BE7FC4"/>
    <w:rsid w:val="00C10858"/>
    <w:rsid w:val="00C22B9B"/>
    <w:rsid w:val="00C406DA"/>
    <w:rsid w:val="00C44CD8"/>
    <w:rsid w:val="00C8310B"/>
    <w:rsid w:val="00C93F8B"/>
    <w:rsid w:val="00C97126"/>
    <w:rsid w:val="00CB0CA1"/>
    <w:rsid w:val="00CB122D"/>
    <w:rsid w:val="00CB5036"/>
    <w:rsid w:val="00CB7968"/>
    <w:rsid w:val="00CD3404"/>
    <w:rsid w:val="00CF6CA3"/>
    <w:rsid w:val="00D2798A"/>
    <w:rsid w:val="00D43B81"/>
    <w:rsid w:val="00D578A4"/>
    <w:rsid w:val="00D80FBA"/>
    <w:rsid w:val="00D84308"/>
    <w:rsid w:val="00D949B7"/>
    <w:rsid w:val="00DA2420"/>
    <w:rsid w:val="00DB4720"/>
    <w:rsid w:val="00DC0F26"/>
    <w:rsid w:val="00DC22B3"/>
    <w:rsid w:val="00DD3EDF"/>
    <w:rsid w:val="00DD3FCE"/>
    <w:rsid w:val="00DD4D00"/>
    <w:rsid w:val="00DE36C1"/>
    <w:rsid w:val="00DF1699"/>
    <w:rsid w:val="00E17350"/>
    <w:rsid w:val="00E236C4"/>
    <w:rsid w:val="00E338E0"/>
    <w:rsid w:val="00E40C81"/>
    <w:rsid w:val="00E449AA"/>
    <w:rsid w:val="00E65D2C"/>
    <w:rsid w:val="00E70230"/>
    <w:rsid w:val="00E81F94"/>
    <w:rsid w:val="00E837BA"/>
    <w:rsid w:val="00E86DF4"/>
    <w:rsid w:val="00E93F64"/>
    <w:rsid w:val="00EA1F8C"/>
    <w:rsid w:val="00EA43C4"/>
    <w:rsid w:val="00EB0C57"/>
    <w:rsid w:val="00EC550A"/>
    <w:rsid w:val="00EE1B82"/>
    <w:rsid w:val="00EE77D0"/>
    <w:rsid w:val="00EF494D"/>
    <w:rsid w:val="00F03F6C"/>
    <w:rsid w:val="00F0687B"/>
    <w:rsid w:val="00F34793"/>
    <w:rsid w:val="00F42B1B"/>
    <w:rsid w:val="00F539CE"/>
    <w:rsid w:val="00F53D49"/>
    <w:rsid w:val="00F85E5B"/>
    <w:rsid w:val="00F966A2"/>
    <w:rsid w:val="00F97BEB"/>
    <w:rsid w:val="00FA2563"/>
    <w:rsid w:val="00FB58D0"/>
    <w:rsid w:val="00FF1283"/>
    <w:rsid w:val="00FF4A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54F69"/>
  <w15:docId w15:val="{A9BA5525-9505-4BD2-9A34-CE389037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A21"/>
    <w:pPr>
      <w:tabs>
        <w:tab w:val="center" w:pos="4536"/>
        <w:tab w:val="right" w:pos="9072"/>
      </w:tabs>
      <w:spacing w:after="0" w:line="240" w:lineRule="auto"/>
    </w:pPr>
  </w:style>
  <w:style w:type="character" w:customStyle="1" w:styleId="En-tteCar">
    <w:name w:val="En-tête Car"/>
    <w:basedOn w:val="Policepardfaut"/>
    <w:link w:val="En-tte"/>
    <w:uiPriority w:val="99"/>
    <w:rsid w:val="00304A21"/>
  </w:style>
  <w:style w:type="paragraph" w:styleId="Pieddepage">
    <w:name w:val="footer"/>
    <w:basedOn w:val="Normal"/>
    <w:link w:val="PieddepageCar"/>
    <w:uiPriority w:val="99"/>
    <w:unhideWhenUsed/>
    <w:rsid w:val="00304A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4A21"/>
  </w:style>
  <w:style w:type="paragraph" w:styleId="Paragraphedeliste">
    <w:name w:val="List Paragraph"/>
    <w:basedOn w:val="Normal"/>
    <w:uiPriority w:val="34"/>
    <w:qFormat/>
    <w:rsid w:val="00AE30A9"/>
    <w:pPr>
      <w:ind w:left="720"/>
      <w:contextualSpacing/>
    </w:pPr>
  </w:style>
  <w:style w:type="paragraph" w:styleId="Textedebulles">
    <w:name w:val="Balloon Text"/>
    <w:basedOn w:val="Normal"/>
    <w:link w:val="TextedebullesCar"/>
    <w:uiPriority w:val="99"/>
    <w:semiHidden/>
    <w:unhideWhenUsed/>
    <w:rsid w:val="00F0687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87B"/>
    <w:rPr>
      <w:rFonts w:ascii="Lucida Grande" w:hAnsi="Lucida Grande" w:cs="Lucida Grande"/>
      <w:sz w:val="18"/>
      <w:szCs w:val="18"/>
    </w:rPr>
  </w:style>
  <w:style w:type="paragraph" w:styleId="NormalWeb">
    <w:name w:val="Normal (Web)"/>
    <w:basedOn w:val="Normal"/>
    <w:uiPriority w:val="99"/>
    <w:unhideWhenUsed/>
    <w:rsid w:val="00F0687B"/>
    <w:pPr>
      <w:spacing w:before="100" w:beforeAutospacing="1" w:after="100" w:afterAutospacing="1" w:line="240" w:lineRule="auto"/>
    </w:pPr>
    <w:rPr>
      <w:rFonts w:ascii="Times" w:hAnsi="Times" w:cs="Times New Roman"/>
      <w:sz w:val="20"/>
      <w:szCs w:val="20"/>
      <w:lang w:eastAsia="fr-FR"/>
    </w:rPr>
  </w:style>
  <w:style w:type="character" w:styleId="Lienhypertexte">
    <w:name w:val="Hyperlink"/>
    <w:basedOn w:val="Policepardfaut"/>
    <w:uiPriority w:val="99"/>
    <w:unhideWhenUsed/>
    <w:rsid w:val="0028406C"/>
    <w:rPr>
      <w:color w:val="0000FF" w:themeColor="hyperlink"/>
      <w:u w:val="single"/>
    </w:rPr>
  </w:style>
  <w:style w:type="character" w:customStyle="1" w:styleId="apple-converted-space">
    <w:name w:val="apple-converted-space"/>
    <w:basedOn w:val="Policepardfaut"/>
    <w:rsid w:val="00BB54FF"/>
  </w:style>
  <w:style w:type="character" w:styleId="Accentuation">
    <w:name w:val="Emphasis"/>
    <w:basedOn w:val="Policepardfaut"/>
    <w:uiPriority w:val="20"/>
    <w:qFormat/>
    <w:rsid w:val="00BB54FF"/>
    <w:rPr>
      <w:i/>
      <w:iCs/>
    </w:rPr>
  </w:style>
  <w:style w:type="character" w:styleId="Marquedecommentaire">
    <w:name w:val="annotation reference"/>
    <w:basedOn w:val="Policepardfaut"/>
    <w:uiPriority w:val="99"/>
    <w:semiHidden/>
    <w:unhideWhenUsed/>
    <w:rsid w:val="008523D2"/>
    <w:rPr>
      <w:sz w:val="16"/>
      <w:szCs w:val="16"/>
    </w:rPr>
  </w:style>
  <w:style w:type="paragraph" w:styleId="Commentaire">
    <w:name w:val="annotation text"/>
    <w:basedOn w:val="Normal"/>
    <w:link w:val="CommentaireCar"/>
    <w:uiPriority w:val="99"/>
    <w:semiHidden/>
    <w:unhideWhenUsed/>
    <w:rsid w:val="008523D2"/>
    <w:pPr>
      <w:spacing w:line="240" w:lineRule="auto"/>
    </w:pPr>
    <w:rPr>
      <w:sz w:val="20"/>
      <w:szCs w:val="20"/>
    </w:rPr>
  </w:style>
  <w:style w:type="character" w:customStyle="1" w:styleId="CommentaireCar">
    <w:name w:val="Commentaire Car"/>
    <w:basedOn w:val="Policepardfaut"/>
    <w:link w:val="Commentaire"/>
    <w:uiPriority w:val="99"/>
    <w:semiHidden/>
    <w:rsid w:val="008523D2"/>
    <w:rPr>
      <w:sz w:val="20"/>
      <w:szCs w:val="20"/>
    </w:rPr>
  </w:style>
  <w:style w:type="paragraph" w:styleId="Objetducommentaire">
    <w:name w:val="annotation subject"/>
    <w:basedOn w:val="Commentaire"/>
    <w:next w:val="Commentaire"/>
    <w:link w:val="ObjetducommentaireCar"/>
    <w:uiPriority w:val="99"/>
    <w:semiHidden/>
    <w:unhideWhenUsed/>
    <w:rsid w:val="008523D2"/>
    <w:rPr>
      <w:b/>
      <w:bCs/>
    </w:rPr>
  </w:style>
  <w:style w:type="character" w:customStyle="1" w:styleId="ObjetducommentaireCar">
    <w:name w:val="Objet du commentaire Car"/>
    <w:basedOn w:val="CommentaireCar"/>
    <w:link w:val="Objetducommentaire"/>
    <w:uiPriority w:val="99"/>
    <w:semiHidden/>
    <w:rsid w:val="008523D2"/>
    <w:rPr>
      <w:b/>
      <w:bCs/>
      <w:sz w:val="20"/>
      <w:szCs w:val="20"/>
    </w:rPr>
  </w:style>
  <w:style w:type="character" w:customStyle="1" w:styleId="Mentionnonrsolue1">
    <w:name w:val="Mention non résolue1"/>
    <w:basedOn w:val="Policepardfaut"/>
    <w:uiPriority w:val="99"/>
    <w:semiHidden/>
    <w:unhideWhenUsed/>
    <w:rsid w:val="00023DFC"/>
    <w:rPr>
      <w:color w:val="808080"/>
      <w:shd w:val="clear" w:color="auto" w:fill="E6E6E6"/>
    </w:rPr>
  </w:style>
  <w:style w:type="character" w:styleId="Lienhypertextesuivivisit">
    <w:name w:val="FollowedHyperlink"/>
    <w:basedOn w:val="Policepardfaut"/>
    <w:uiPriority w:val="99"/>
    <w:semiHidden/>
    <w:unhideWhenUsed/>
    <w:rsid w:val="00023DFC"/>
    <w:rPr>
      <w:color w:val="800080" w:themeColor="followedHyperlink"/>
      <w:u w:val="single"/>
    </w:rPr>
  </w:style>
  <w:style w:type="paragraph" w:styleId="Bibliographie">
    <w:name w:val="Bibliography"/>
    <w:basedOn w:val="Normal"/>
    <w:next w:val="Normal"/>
    <w:uiPriority w:val="37"/>
    <w:unhideWhenUsed/>
    <w:rsid w:val="009A0D44"/>
    <w:pPr>
      <w:spacing w:after="0" w:line="240" w:lineRule="auto"/>
    </w:pPr>
    <w:rPr>
      <w:rFonts w:ascii="Cambria" w:eastAsia="MS Mincho" w:hAnsi="Cambria" w:cs="Times New Roman"/>
      <w:sz w:val="24"/>
      <w:szCs w:val="24"/>
      <w:lang w:eastAsia="fr-FR"/>
    </w:rPr>
  </w:style>
  <w:style w:type="character" w:customStyle="1" w:styleId="UnresolvedMention">
    <w:name w:val="Unresolved Mention"/>
    <w:basedOn w:val="Policepardfaut"/>
    <w:uiPriority w:val="99"/>
    <w:semiHidden/>
    <w:unhideWhenUsed/>
    <w:rsid w:val="0015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405">
      <w:bodyDiv w:val="1"/>
      <w:marLeft w:val="0"/>
      <w:marRight w:val="0"/>
      <w:marTop w:val="0"/>
      <w:marBottom w:val="0"/>
      <w:divBdr>
        <w:top w:val="none" w:sz="0" w:space="0" w:color="auto"/>
        <w:left w:val="none" w:sz="0" w:space="0" w:color="auto"/>
        <w:bottom w:val="none" w:sz="0" w:space="0" w:color="auto"/>
        <w:right w:val="none" w:sz="0" w:space="0" w:color="auto"/>
      </w:divBdr>
    </w:div>
    <w:div w:id="111485589">
      <w:bodyDiv w:val="1"/>
      <w:marLeft w:val="0"/>
      <w:marRight w:val="0"/>
      <w:marTop w:val="0"/>
      <w:marBottom w:val="0"/>
      <w:divBdr>
        <w:top w:val="none" w:sz="0" w:space="0" w:color="auto"/>
        <w:left w:val="none" w:sz="0" w:space="0" w:color="auto"/>
        <w:bottom w:val="none" w:sz="0" w:space="0" w:color="auto"/>
        <w:right w:val="none" w:sz="0" w:space="0" w:color="auto"/>
      </w:divBdr>
    </w:div>
    <w:div w:id="142816745">
      <w:bodyDiv w:val="1"/>
      <w:marLeft w:val="0"/>
      <w:marRight w:val="0"/>
      <w:marTop w:val="0"/>
      <w:marBottom w:val="0"/>
      <w:divBdr>
        <w:top w:val="none" w:sz="0" w:space="0" w:color="auto"/>
        <w:left w:val="none" w:sz="0" w:space="0" w:color="auto"/>
        <w:bottom w:val="none" w:sz="0" w:space="0" w:color="auto"/>
        <w:right w:val="none" w:sz="0" w:space="0" w:color="auto"/>
      </w:divBdr>
      <w:divsChild>
        <w:div w:id="582032943">
          <w:marLeft w:val="0"/>
          <w:marRight w:val="0"/>
          <w:marTop w:val="0"/>
          <w:marBottom w:val="0"/>
          <w:divBdr>
            <w:top w:val="none" w:sz="0" w:space="0" w:color="auto"/>
            <w:left w:val="none" w:sz="0" w:space="0" w:color="auto"/>
            <w:bottom w:val="none" w:sz="0" w:space="0" w:color="auto"/>
            <w:right w:val="none" w:sz="0" w:space="0" w:color="auto"/>
          </w:divBdr>
          <w:divsChild>
            <w:div w:id="273901609">
              <w:marLeft w:val="0"/>
              <w:marRight w:val="0"/>
              <w:marTop w:val="0"/>
              <w:marBottom w:val="0"/>
              <w:divBdr>
                <w:top w:val="none" w:sz="0" w:space="0" w:color="auto"/>
                <w:left w:val="none" w:sz="0" w:space="0" w:color="auto"/>
                <w:bottom w:val="none" w:sz="0" w:space="0" w:color="auto"/>
                <w:right w:val="none" w:sz="0" w:space="0" w:color="auto"/>
              </w:divBdr>
              <w:divsChild>
                <w:div w:id="7896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38155">
      <w:bodyDiv w:val="1"/>
      <w:marLeft w:val="0"/>
      <w:marRight w:val="0"/>
      <w:marTop w:val="0"/>
      <w:marBottom w:val="0"/>
      <w:divBdr>
        <w:top w:val="none" w:sz="0" w:space="0" w:color="auto"/>
        <w:left w:val="none" w:sz="0" w:space="0" w:color="auto"/>
        <w:bottom w:val="none" w:sz="0" w:space="0" w:color="auto"/>
        <w:right w:val="none" w:sz="0" w:space="0" w:color="auto"/>
      </w:divBdr>
    </w:div>
    <w:div w:id="607542439">
      <w:bodyDiv w:val="1"/>
      <w:marLeft w:val="0"/>
      <w:marRight w:val="0"/>
      <w:marTop w:val="0"/>
      <w:marBottom w:val="0"/>
      <w:divBdr>
        <w:top w:val="none" w:sz="0" w:space="0" w:color="auto"/>
        <w:left w:val="none" w:sz="0" w:space="0" w:color="auto"/>
        <w:bottom w:val="none" w:sz="0" w:space="0" w:color="auto"/>
        <w:right w:val="none" w:sz="0" w:space="0" w:color="auto"/>
      </w:divBdr>
    </w:div>
    <w:div w:id="1209760837">
      <w:bodyDiv w:val="1"/>
      <w:marLeft w:val="0"/>
      <w:marRight w:val="0"/>
      <w:marTop w:val="0"/>
      <w:marBottom w:val="0"/>
      <w:divBdr>
        <w:top w:val="none" w:sz="0" w:space="0" w:color="auto"/>
        <w:left w:val="none" w:sz="0" w:space="0" w:color="auto"/>
        <w:bottom w:val="none" w:sz="0" w:space="0" w:color="auto"/>
        <w:right w:val="none" w:sz="0" w:space="0" w:color="auto"/>
      </w:divBdr>
      <w:divsChild>
        <w:div w:id="484515814">
          <w:marLeft w:val="0"/>
          <w:marRight w:val="0"/>
          <w:marTop w:val="0"/>
          <w:marBottom w:val="0"/>
          <w:divBdr>
            <w:top w:val="none" w:sz="0" w:space="0" w:color="auto"/>
            <w:left w:val="none" w:sz="0" w:space="0" w:color="auto"/>
            <w:bottom w:val="none" w:sz="0" w:space="0" w:color="auto"/>
            <w:right w:val="none" w:sz="0" w:space="0" w:color="auto"/>
          </w:divBdr>
          <w:divsChild>
            <w:div w:id="2055307197">
              <w:marLeft w:val="0"/>
              <w:marRight w:val="0"/>
              <w:marTop w:val="0"/>
              <w:marBottom w:val="0"/>
              <w:divBdr>
                <w:top w:val="none" w:sz="0" w:space="0" w:color="auto"/>
                <w:left w:val="none" w:sz="0" w:space="0" w:color="auto"/>
                <w:bottom w:val="none" w:sz="0" w:space="0" w:color="auto"/>
                <w:right w:val="none" w:sz="0" w:space="0" w:color="auto"/>
              </w:divBdr>
              <w:divsChild>
                <w:div w:id="21257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2268">
      <w:bodyDiv w:val="1"/>
      <w:marLeft w:val="0"/>
      <w:marRight w:val="0"/>
      <w:marTop w:val="0"/>
      <w:marBottom w:val="0"/>
      <w:divBdr>
        <w:top w:val="none" w:sz="0" w:space="0" w:color="auto"/>
        <w:left w:val="none" w:sz="0" w:space="0" w:color="auto"/>
        <w:bottom w:val="none" w:sz="0" w:space="0" w:color="auto"/>
        <w:right w:val="none" w:sz="0" w:space="0" w:color="auto"/>
      </w:divBdr>
      <w:divsChild>
        <w:div w:id="569272976">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271352056">
              <w:marLeft w:val="0"/>
              <w:marRight w:val="0"/>
              <w:marTop w:val="0"/>
              <w:marBottom w:val="0"/>
              <w:divBdr>
                <w:top w:val="none" w:sz="0" w:space="0" w:color="auto"/>
                <w:left w:val="none" w:sz="0" w:space="0" w:color="auto"/>
                <w:bottom w:val="none" w:sz="0" w:space="0" w:color="auto"/>
                <w:right w:val="none" w:sz="0" w:space="0" w:color="auto"/>
              </w:divBdr>
              <w:divsChild>
                <w:div w:id="69431356">
                  <w:marLeft w:val="0"/>
                  <w:marRight w:val="0"/>
                  <w:marTop w:val="0"/>
                  <w:marBottom w:val="0"/>
                  <w:divBdr>
                    <w:top w:val="none" w:sz="0" w:space="0" w:color="auto"/>
                    <w:left w:val="none" w:sz="0" w:space="0" w:color="auto"/>
                    <w:bottom w:val="none" w:sz="0" w:space="0" w:color="auto"/>
                    <w:right w:val="none" w:sz="0" w:space="0" w:color="auto"/>
                  </w:divBdr>
                  <w:divsChild>
                    <w:div w:id="1706523039">
                      <w:marLeft w:val="0"/>
                      <w:marRight w:val="0"/>
                      <w:marTop w:val="0"/>
                      <w:marBottom w:val="0"/>
                      <w:divBdr>
                        <w:top w:val="none" w:sz="0" w:space="0" w:color="auto"/>
                        <w:left w:val="none" w:sz="0" w:space="0" w:color="auto"/>
                        <w:bottom w:val="none" w:sz="0" w:space="0" w:color="auto"/>
                        <w:right w:val="none" w:sz="0" w:space="0" w:color="auto"/>
                      </w:divBdr>
                      <w:divsChild>
                        <w:div w:id="15250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91250">
      <w:bodyDiv w:val="1"/>
      <w:marLeft w:val="0"/>
      <w:marRight w:val="0"/>
      <w:marTop w:val="0"/>
      <w:marBottom w:val="0"/>
      <w:divBdr>
        <w:top w:val="none" w:sz="0" w:space="0" w:color="auto"/>
        <w:left w:val="none" w:sz="0" w:space="0" w:color="auto"/>
        <w:bottom w:val="none" w:sz="0" w:space="0" w:color="auto"/>
        <w:right w:val="none" w:sz="0" w:space="0" w:color="auto"/>
      </w:divBdr>
    </w:div>
    <w:div w:id="1454909162">
      <w:bodyDiv w:val="1"/>
      <w:marLeft w:val="0"/>
      <w:marRight w:val="0"/>
      <w:marTop w:val="0"/>
      <w:marBottom w:val="0"/>
      <w:divBdr>
        <w:top w:val="none" w:sz="0" w:space="0" w:color="auto"/>
        <w:left w:val="none" w:sz="0" w:space="0" w:color="auto"/>
        <w:bottom w:val="none" w:sz="0" w:space="0" w:color="auto"/>
        <w:right w:val="none" w:sz="0" w:space="0" w:color="auto"/>
      </w:divBdr>
      <w:divsChild>
        <w:div w:id="422380913">
          <w:marLeft w:val="0"/>
          <w:marRight w:val="0"/>
          <w:marTop w:val="0"/>
          <w:marBottom w:val="0"/>
          <w:divBdr>
            <w:top w:val="none" w:sz="0" w:space="0" w:color="auto"/>
            <w:left w:val="none" w:sz="0" w:space="0" w:color="auto"/>
            <w:bottom w:val="none" w:sz="0" w:space="0" w:color="auto"/>
            <w:right w:val="none" w:sz="0" w:space="0" w:color="auto"/>
          </w:divBdr>
          <w:divsChild>
            <w:div w:id="2096432786">
              <w:marLeft w:val="0"/>
              <w:marRight w:val="0"/>
              <w:marTop w:val="0"/>
              <w:marBottom w:val="0"/>
              <w:divBdr>
                <w:top w:val="none" w:sz="0" w:space="0" w:color="auto"/>
                <w:left w:val="none" w:sz="0" w:space="0" w:color="auto"/>
                <w:bottom w:val="none" w:sz="0" w:space="0" w:color="auto"/>
                <w:right w:val="none" w:sz="0" w:space="0" w:color="auto"/>
              </w:divBdr>
              <w:divsChild>
                <w:div w:id="2371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3577">
      <w:bodyDiv w:val="1"/>
      <w:marLeft w:val="0"/>
      <w:marRight w:val="0"/>
      <w:marTop w:val="0"/>
      <w:marBottom w:val="0"/>
      <w:divBdr>
        <w:top w:val="none" w:sz="0" w:space="0" w:color="auto"/>
        <w:left w:val="none" w:sz="0" w:space="0" w:color="auto"/>
        <w:bottom w:val="none" w:sz="0" w:space="0" w:color="auto"/>
        <w:right w:val="none" w:sz="0" w:space="0" w:color="auto"/>
      </w:divBdr>
      <w:divsChild>
        <w:div w:id="1797214169">
          <w:marLeft w:val="0"/>
          <w:marRight w:val="0"/>
          <w:marTop w:val="0"/>
          <w:marBottom w:val="0"/>
          <w:divBdr>
            <w:top w:val="none" w:sz="0" w:space="0" w:color="auto"/>
            <w:left w:val="none" w:sz="0" w:space="0" w:color="auto"/>
            <w:bottom w:val="none" w:sz="0" w:space="0" w:color="auto"/>
            <w:right w:val="none" w:sz="0" w:space="0" w:color="auto"/>
          </w:divBdr>
          <w:divsChild>
            <w:div w:id="452286826">
              <w:marLeft w:val="0"/>
              <w:marRight w:val="0"/>
              <w:marTop w:val="0"/>
              <w:marBottom w:val="0"/>
              <w:divBdr>
                <w:top w:val="none" w:sz="0" w:space="0" w:color="auto"/>
                <w:left w:val="none" w:sz="0" w:space="0" w:color="auto"/>
                <w:bottom w:val="none" w:sz="0" w:space="0" w:color="auto"/>
                <w:right w:val="none" w:sz="0" w:space="0" w:color="auto"/>
              </w:divBdr>
              <w:divsChild>
                <w:div w:id="1172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997">
      <w:bodyDiv w:val="1"/>
      <w:marLeft w:val="0"/>
      <w:marRight w:val="0"/>
      <w:marTop w:val="0"/>
      <w:marBottom w:val="0"/>
      <w:divBdr>
        <w:top w:val="none" w:sz="0" w:space="0" w:color="auto"/>
        <w:left w:val="none" w:sz="0" w:space="0" w:color="auto"/>
        <w:bottom w:val="none" w:sz="0" w:space="0" w:color="auto"/>
        <w:right w:val="none" w:sz="0" w:space="0" w:color="auto"/>
      </w:divBdr>
      <w:divsChild>
        <w:div w:id="1816606513">
          <w:marLeft w:val="0"/>
          <w:marRight w:val="0"/>
          <w:marTop w:val="0"/>
          <w:marBottom w:val="0"/>
          <w:divBdr>
            <w:top w:val="none" w:sz="0" w:space="0" w:color="auto"/>
            <w:left w:val="none" w:sz="0" w:space="0" w:color="auto"/>
            <w:bottom w:val="none" w:sz="0" w:space="0" w:color="auto"/>
            <w:right w:val="none" w:sz="0" w:space="0" w:color="auto"/>
          </w:divBdr>
          <w:divsChild>
            <w:div w:id="166210119">
              <w:marLeft w:val="0"/>
              <w:marRight w:val="0"/>
              <w:marTop w:val="0"/>
              <w:marBottom w:val="0"/>
              <w:divBdr>
                <w:top w:val="none" w:sz="0" w:space="0" w:color="auto"/>
                <w:left w:val="none" w:sz="0" w:space="0" w:color="auto"/>
                <w:bottom w:val="none" w:sz="0" w:space="0" w:color="auto"/>
                <w:right w:val="none" w:sz="0" w:space="0" w:color="auto"/>
              </w:divBdr>
              <w:divsChild>
                <w:div w:id="12466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83673">
      <w:bodyDiv w:val="1"/>
      <w:marLeft w:val="0"/>
      <w:marRight w:val="0"/>
      <w:marTop w:val="0"/>
      <w:marBottom w:val="0"/>
      <w:divBdr>
        <w:top w:val="none" w:sz="0" w:space="0" w:color="auto"/>
        <w:left w:val="none" w:sz="0" w:space="0" w:color="auto"/>
        <w:bottom w:val="none" w:sz="0" w:space="0" w:color="auto"/>
        <w:right w:val="none" w:sz="0" w:space="0" w:color="auto"/>
      </w:divBdr>
      <w:divsChild>
        <w:div w:id="233783757">
          <w:marLeft w:val="0"/>
          <w:marRight w:val="0"/>
          <w:marTop w:val="0"/>
          <w:marBottom w:val="0"/>
          <w:divBdr>
            <w:top w:val="none" w:sz="0" w:space="0" w:color="auto"/>
            <w:left w:val="none" w:sz="0" w:space="0" w:color="auto"/>
            <w:bottom w:val="none" w:sz="0" w:space="0" w:color="auto"/>
            <w:right w:val="none" w:sz="0" w:space="0" w:color="auto"/>
          </w:divBdr>
          <w:divsChild>
            <w:div w:id="42877216">
              <w:marLeft w:val="0"/>
              <w:marRight w:val="0"/>
              <w:marTop w:val="0"/>
              <w:marBottom w:val="0"/>
              <w:divBdr>
                <w:top w:val="none" w:sz="0" w:space="0" w:color="auto"/>
                <w:left w:val="none" w:sz="0" w:space="0" w:color="auto"/>
                <w:bottom w:val="none" w:sz="0" w:space="0" w:color="auto"/>
                <w:right w:val="none" w:sz="0" w:space="0" w:color="auto"/>
              </w:divBdr>
              <w:divsChild>
                <w:div w:id="19548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62303">
      <w:bodyDiv w:val="1"/>
      <w:marLeft w:val="0"/>
      <w:marRight w:val="0"/>
      <w:marTop w:val="0"/>
      <w:marBottom w:val="0"/>
      <w:divBdr>
        <w:top w:val="none" w:sz="0" w:space="0" w:color="auto"/>
        <w:left w:val="none" w:sz="0" w:space="0" w:color="auto"/>
        <w:bottom w:val="none" w:sz="0" w:space="0" w:color="auto"/>
        <w:right w:val="none" w:sz="0" w:space="0" w:color="auto"/>
      </w:divBdr>
    </w:div>
    <w:div w:id="2056738089">
      <w:bodyDiv w:val="1"/>
      <w:marLeft w:val="0"/>
      <w:marRight w:val="0"/>
      <w:marTop w:val="0"/>
      <w:marBottom w:val="0"/>
      <w:divBdr>
        <w:top w:val="none" w:sz="0" w:space="0" w:color="auto"/>
        <w:left w:val="none" w:sz="0" w:space="0" w:color="auto"/>
        <w:bottom w:val="none" w:sz="0" w:space="0" w:color="auto"/>
        <w:right w:val="none" w:sz="0" w:space="0" w:color="auto"/>
      </w:divBdr>
      <w:divsChild>
        <w:div w:id="1903787467">
          <w:marLeft w:val="0"/>
          <w:marRight w:val="0"/>
          <w:marTop w:val="0"/>
          <w:marBottom w:val="0"/>
          <w:divBdr>
            <w:top w:val="none" w:sz="0" w:space="0" w:color="auto"/>
            <w:left w:val="none" w:sz="0" w:space="0" w:color="auto"/>
            <w:bottom w:val="none" w:sz="0" w:space="0" w:color="auto"/>
            <w:right w:val="none" w:sz="0" w:space="0" w:color="auto"/>
          </w:divBdr>
          <w:divsChild>
            <w:div w:id="1242832934">
              <w:marLeft w:val="0"/>
              <w:marRight w:val="0"/>
              <w:marTop w:val="0"/>
              <w:marBottom w:val="0"/>
              <w:divBdr>
                <w:top w:val="none" w:sz="0" w:space="0" w:color="auto"/>
                <w:left w:val="none" w:sz="0" w:space="0" w:color="auto"/>
                <w:bottom w:val="none" w:sz="0" w:space="0" w:color="auto"/>
                <w:right w:val="none" w:sz="0" w:space="0" w:color="auto"/>
              </w:divBdr>
              <w:divsChild>
                <w:div w:id="15213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gabrielle.tremblay@teluq.ca" TargetMode="External"/><Relationship Id="rId13" Type="http://schemas.openxmlformats.org/officeDocument/2006/relationships/hyperlink" Target="https://hal.archives-ouvertes.fr/hal-01616871/docu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agementinternational.ca/en/authors-section/im-style-gui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al.archives-ouvertes.fr/hal-01616871/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e-gabrielle.tremblay@teluq.ca" TargetMode="External"/><Relationship Id="rId5" Type="http://schemas.openxmlformats.org/officeDocument/2006/relationships/webSettings" Target="webSettings.xml"/><Relationship Id="rId15" Type="http://schemas.openxmlformats.org/officeDocument/2006/relationships/hyperlink" Target="http://www.managementinternational.ca/es/seccion-de-los-autores/politica-de-edicion/" TargetMode="External"/><Relationship Id="rId10" Type="http://schemas.openxmlformats.org/officeDocument/2006/relationships/hyperlink" Target="http://www.managementinternational.ca/section-des-auteurs/politique-redactionnel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naud.scaillerez@umoncton.ca" TargetMode="External"/><Relationship Id="rId14" Type="http://schemas.openxmlformats.org/officeDocument/2006/relationships/hyperlink" Target="mailto:diane-gabrielle.tremblay@teluq.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0147-1834-4A2C-B58F-1A164E97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6363</Words>
  <Characters>34999</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BOUTILLIER</dc:creator>
  <cp:lastModifiedBy>Diane-Gabrielle Tremblay</cp:lastModifiedBy>
  <cp:revision>5</cp:revision>
  <cp:lastPrinted>2018-01-16T15:42:00Z</cp:lastPrinted>
  <dcterms:created xsi:type="dcterms:W3CDTF">2019-12-31T20:38:00Z</dcterms:created>
  <dcterms:modified xsi:type="dcterms:W3CDTF">2019-12-31T20:39:00Z</dcterms:modified>
</cp:coreProperties>
</file>